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2A1" w:rsidRPr="001A32A1" w:rsidRDefault="000270B0" w:rsidP="001A32A1">
      <w:pPr>
        <w:pStyle w:val="Title"/>
      </w:pPr>
      <w:r>
        <w:rPr>
          <w:rFonts w:ascii="Calibri" w:hAnsi="Calibri"/>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pt;margin-top:0;width:441.8pt;height:126.5pt;z-index:251659264;visibility:visible;mso-wrap-edited:f;mso-position-horizontal-relative:text;mso-position-vertical-relative:text">
            <v:imagedata r:id="rId7" o:title=""/>
            <w10:wrap type="topAndBottom"/>
          </v:shape>
          <o:OLEObject Type="Embed" ProgID="Word.Picture.8" ShapeID="_x0000_s1026" DrawAspect="Content" ObjectID="_1605537770" r:id="rId8"/>
        </w:object>
      </w:r>
      <w:r w:rsidR="001A32A1" w:rsidRPr="001A32A1">
        <w:t>WASHINGTON PARISH COUNCIL MEETING</w:t>
      </w:r>
    </w:p>
    <w:p w:rsidR="001A32A1" w:rsidRPr="001A32A1" w:rsidRDefault="001A32A1" w:rsidP="001A32A1">
      <w:pPr>
        <w:widowControl w:val="0"/>
        <w:spacing w:after="0" w:line="240" w:lineRule="auto"/>
        <w:rPr>
          <w:rFonts w:eastAsia="Times New Roman" w:cs="Times New Roman"/>
          <w:b/>
          <w:sz w:val="24"/>
          <w:szCs w:val="24"/>
          <w:lang w:eastAsia="en-GB"/>
        </w:rPr>
      </w:pPr>
    </w:p>
    <w:p w:rsidR="001A32A1" w:rsidRPr="001A32A1" w:rsidRDefault="001A32A1" w:rsidP="001A32A1">
      <w:pPr>
        <w:widowControl w:val="0"/>
        <w:spacing w:after="0" w:line="240" w:lineRule="auto"/>
        <w:rPr>
          <w:rFonts w:eastAsia="Times New Roman" w:cs="Times New Roman"/>
          <w:b/>
          <w:lang w:eastAsia="en-GB"/>
        </w:rPr>
      </w:pPr>
    </w:p>
    <w:p w:rsidR="001A32A1" w:rsidRPr="001A32A1" w:rsidRDefault="001A32A1" w:rsidP="001A32A1">
      <w:pPr>
        <w:widowControl w:val="0"/>
        <w:spacing w:after="0" w:line="240" w:lineRule="auto"/>
        <w:rPr>
          <w:rFonts w:eastAsia="Times New Roman" w:cs="Times New Roman"/>
          <w:lang w:eastAsia="en-GB"/>
        </w:rPr>
      </w:pPr>
      <w:r w:rsidRPr="001A32A1">
        <w:rPr>
          <w:rFonts w:eastAsia="Times New Roman" w:cs="Times New Roman"/>
          <w:b/>
          <w:lang w:eastAsia="en-GB"/>
        </w:rPr>
        <w:t>MINUTES</w:t>
      </w:r>
      <w:r w:rsidRPr="001A32A1">
        <w:rPr>
          <w:rFonts w:eastAsia="Times New Roman" w:cs="Times New Roman"/>
          <w:lang w:eastAsia="en-GB"/>
        </w:rPr>
        <w:t xml:space="preserve"> of the proceedings of the monthly meeting of Washington Parish Council held on Monday 1st October, 2018</w:t>
      </w:r>
    </w:p>
    <w:p w:rsidR="001A32A1" w:rsidRPr="001A32A1" w:rsidRDefault="001A32A1" w:rsidP="001A32A1">
      <w:pPr>
        <w:widowControl w:val="0"/>
        <w:spacing w:after="0" w:line="240" w:lineRule="auto"/>
        <w:rPr>
          <w:rFonts w:eastAsia="Times New Roman" w:cs="Times New Roman"/>
          <w:b/>
          <w:lang w:eastAsia="en-GB"/>
        </w:rPr>
      </w:pPr>
    </w:p>
    <w:p w:rsidR="00EE741B" w:rsidRPr="00100C77" w:rsidRDefault="001A32A1" w:rsidP="00EE741B">
      <w:pPr>
        <w:widowControl w:val="0"/>
        <w:spacing w:after="0" w:line="240" w:lineRule="auto"/>
        <w:rPr>
          <w:rFonts w:eastAsia="Times New Roman" w:cs="Times New Roman"/>
          <w:lang w:eastAsia="en-GB"/>
        </w:rPr>
      </w:pPr>
      <w:r w:rsidRPr="001A32A1">
        <w:rPr>
          <w:rFonts w:eastAsia="Times New Roman" w:cs="Times New Roman"/>
          <w:b/>
          <w:lang w:eastAsia="en-GB"/>
        </w:rPr>
        <w:t>PRESENT:</w:t>
      </w:r>
      <w:r w:rsidRPr="001A32A1">
        <w:rPr>
          <w:rFonts w:eastAsia="Times New Roman" w:cs="Times New Roman"/>
          <w:lang w:eastAsia="en-GB"/>
        </w:rPr>
        <w:t xml:space="preserve"> </w:t>
      </w:r>
      <w:r w:rsidR="00EE741B" w:rsidRPr="00100C77">
        <w:rPr>
          <w:rFonts w:eastAsia="Times New Roman" w:cs="Times New Roman"/>
          <w:lang w:eastAsia="en-GB"/>
        </w:rPr>
        <w:t xml:space="preserve">Cllr C </w:t>
      </w:r>
      <w:proofErr w:type="spellStart"/>
      <w:r w:rsidR="00EE741B" w:rsidRPr="00100C77">
        <w:rPr>
          <w:rFonts w:eastAsia="Times New Roman" w:cs="Times New Roman"/>
          <w:lang w:eastAsia="en-GB"/>
        </w:rPr>
        <w:t>Beglan</w:t>
      </w:r>
      <w:proofErr w:type="spellEnd"/>
      <w:r w:rsidR="00EE741B" w:rsidRPr="00100C77">
        <w:rPr>
          <w:rFonts w:eastAsia="Times New Roman" w:cs="Times New Roman"/>
          <w:lang w:eastAsia="en-GB"/>
        </w:rPr>
        <w:t xml:space="preserve">, Cllr D </w:t>
      </w:r>
      <w:proofErr w:type="spellStart"/>
      <w:r w:rsidR="00EE741B" w:rsidRPr="00100C77">
        <w:rPr>
          <w:rFonts w:eastAsia="Times New Roman" w:cs="Times New Roman"/>
          <w:lang w:eastAsia="en-GB"/>
        </w:rPr>
        <w:t>Glithero</w:t>
      </w:r>
      <w:proofErr w:type="spellEnd"/>
      <w:r w:rsidR="00EE741B" w:rsidRPr="00100C77">
        <w:rPr>
          <w:rFonts w:eastAsia="Times New Roman" w:cs="Times New Roman"/>
          <w:lang w:eastAsia="en-GB"/>
        </w:rPr>
        <w:t xml:space="preserve">, Cllr P Heeley, Cllr J Henderson, Cllr A </w:t>
      </w:r>
      <w:proofErr w:type="spellStart"/>
      <w:r w:rsidR="00EE741B" w:rsidRPr="00100C77">
        <w:rPr>
          <w:rFonts w:eastAsia="Times New Roman" w:cs="Times New Roman"/>
          <w:lang w:eastAsia="en-GB"/>
        </w:rPr>
        <w:t>Lisher</w:t>
      </w:r>
      <w:proofErr w:type="spellEnd"/>
      <w:r w:rsidR="00EE741B" w:rsidRPr="00100C77">
        <w:rPr>
          <w:rFonts w:eastAsia="Times New Roman" w:cs="Times New Roman"/>
          <w:lang w:eastAsia="en-GB"/>
        </w:rPr>
        <w:t xml:space="preserve">, Cllr G Lockerbie, Cllr R Milner-Gulland, Cllr </w:t>
      </w:r>
      <w:proofErr w:type="spellStart"/>
      <w:r w:rsidR="00EE741B" w:rsidRPr="00100C77">
        <w:rPr>
          <w:rFonts w:eastAsia="Times New Roman" w:cs="Times New Roman"/>
          <w:lang w:eastAsia="en-GB"/>
        </w:rPr>
        <w:t>J.Ross</w:t>
      </w:r>
      <w:proofErr w:type="spellEnd"/>
      <w:r w:rsidR="00EE741B" w:rsidRPr="00100C77">
        <w:rPr>
          <w:rFonts w:eastAsia="Times New Roman" w:cs="Times New Roman"/>
          <w:lang w:eastAsia="en-GB"/>
        </w:rPr>
        <w:t xml:space="preserve">, Cllr R Thomas and Cllr D </w:t>
      </w:r>
      <w:proofErr w:type="spellStart"/>
      <w:r w:rsidR="00EE741B" w:rsidRPr="00100C77">
        <w:rPr>
          <w:rFonts w:eastAsia="Times New Roman" w:cs="Times New Roman"/>
          <w:lang w:eastAsia="en-GB"/>
        </w:rPr>
        <w:t>Whyberd</w:t>
      </w:r>
      <w:proofErr w:type="spellEnd"/>
    </w:p>
    <w:p w:rsidR="001A32A1" w:rsidRPr="001A32A1" w:rsidRDefault="001A32A1" w:rsidP="001A32A1">
      <w:pPr>
        <w:widowControl w:val="0"/>
        <w:spacing w:after="0" w:line="240" w:lineRule="auto"/>
        <w:rPr>
          <w:rFonts w:eastAsia="Times New Roman" w:cs="Times New Roman"/>
          <w:lang w:eastAsia="en-GB"/>
        </w:rPr>
      </w:pPr>
    </w:p>
    <w:p w:rsidR="001A32A1" w:rsidRDefault="00E27605" w:rsidP="001A32A1">
      <w:pPr>
        <w:widowControl w:val="0"/>
        <w:spacing w:after="0" w:line="240" w:lineRule="auto"/>
        <w:rPr>
          <w:rFonts w:eastAsia="Times New Roman" w:cs="Times New Roman"/>
          <w:lang w:eastAsia="en-GB"/>
        </w:rPr>
      </w:pPr>
      <w:r>
        <w:rPr>
          <w:rFonts w:eastAsia="Times New Roman" w:cs="Times New Roman"/>
          <w:b/>
          <w:lang w:eastAsia="en-GB"/>
        </w:rPr>
        <w:t xml:space="preserve">Also in attendance: </w:t>
      </w:r>
      <w:r w:rsidRPr="00E27605">
        <w:rPr>
          <w:rFonts w:eastAsia="Times New Roman" w:cs="Times New Roman"/>
          <w:lang w:eastAsia="en-GB"/>
        </w:rPr>
        <w:t>West Sussex Country Councillors and Horsham District Councillor</w:t>
      </w:r>
      <w:r>
        <w:rPr>
          <w:rFonts w:eastAsia="Times New Roman" w:cs="Times New Roman"/>
          <w:b/>
          <w:lang w:eastAsia="en-GB"/>
        </w:rPr>
        <w:t xml:space="preserve"> </w:t>
      </w:r>
      <w:r>
        <w:rPr>
          <w:rFonts w:eastAsia="Times New Roman" w:cs="Times New Roman"/>
          <w:lang w:eastAsia="en-GB"/>
        </w:rPr>
        <w:t xml:space="preserve">Paul Marshall, </w:t>
      </w:r>
      <w:r w:rsidR="003C5052">
        <w:rPr>
          <w:rFonts w:eastAsia="Times New Roman" w:cs="Times New Roman"/>
          <w:lang w:eastAsia="en-GB"/>
        </w:rPr>
        <w:t xml:space="preserve">Parish Clerk Zoe </w:t>
      </w:r>
      <w:proofErr w:type="spellStart"/>
      <w:r w:rsidR="003C5052">
        <w:rPr>
          <w:rFonts w:eastAsia="Times New Roman" w:cs="Times New Roman"/>
          <w:lang w:eastAsia="en-GB"/>
        </w:rPr>
        <w:t>Savill</w:t>
      </w:r>
      <w:proofErr w:type="spellEnd"/>
      <w:r w:rsidR="003C5052">
        <w:rPr>
          <w:rFonts w:eastAsia="Times New Roman" w:cs="Times New Roman"/>
          <w:lang w:eastAsia="en-GB"/>
        </w:rPr>
        <w:t xml:space="preserve"> a</w:t>
      </w:r>
      <w:r>
        <w:rPr>
          <w:rFonts w:eastAsia="Times New Roman" w:cs="Times New Roman"/>
          <w:lang w:eastAsia="en-GB"/>
        </w:rPr>
        <w:t>nd 4 members of the public.</w:t>
      </w:r>
    </w:p>
    <w:p w:rsidR="00302835" w:rsidRDefault="00302835" w:rsidP="001A32A1">
      <w:pPr>
        <w:widowControl w:val="0"/>
        <w:spacing w:after="0" w:line="240" w:lineRule="auto"/>
        <w:rPr>
          <w:rFonts w:eastAsia="Times New Roman" w:cs="Times New Roman"/>
          <w:lang w:eastAsia="en-GB"/>
        </w:rPr>
      </w:pPr>
    </w:p>
    <w:p w:rsidR="00302835" w:rsidRPr="00302835" w:rsidRDefault="00302835" w:rsidP="001A32A1">
      <w:pPr>
        <w:widowControl w:val="0"/>
        <w:spacing w:after="0" w:line="240" w:lineRule="auto"/>
        <w:rPr>
          <w:rFonts w:eastAsia="Times New Roman" w:cs="Times New Roman"/>
          <w:b/>
          <w:lang w:eastAsia="en-GB"/>
        </w:rPr>
      </w:pPr>
      <w:r w:rsidRPr="00302835">
        <w:rPr>
          <w:rFonts w:eastAsia="Times New Roman" w:cs="Times New Roman"/>
          <w:b/>
          <w:lang w:eastAsia="en-GB"/>
        </w:rPr>
        <w:t>The Chairman opened the meeting at 19:30hrs.</w:t>
      </w:r>
    </w:p>
    <w:p w:rsidR="00E27605" w:rsidRPr="001A32A1" w:rsidRDefault="00E27605" w:rsidP="001A32A1">
      <w:pPr>
        <w:widowControl w:val="0"/>
        <w:spacing w:after="0" w:line="240" w:lineRule="auto"/>
        <w:rPr>
          <w:rFonts w:eastAsia="Times New Roman" w:cs="Times New Roman"/>
          <w:b/>
          <w:lang w:eastAsia="en-GB"/>
        </w:rPr>
      </w:pPr>
    </w:p>
    <w:p w:rsidR="001A32A1" w:rsidRPr="001A32A1" w:rsidRDefault="00E80E82" w:rsidP="001A32A1">
      <w:pPr>
        <w:widowControl w:val="0"/>
        <w:spacing w:after="0" w:line="240" w:lineRule="auto"/>
        <w:rPr>
          <w:rFonts w:eastAsia="Times New Roman" w:cs="Times New Roman"/>
          <w:b/>
          <w:u w:val="single"/>
          <w:lang w:eastAsia="en-GB"/>
        </w:rPr>
      </w:pPr>
      <w:r>
        <w:rPr>
          <w:rFonts w:eastAsia="Times New Roman" w:cs="Times New Roman"/>
          <w:b/>
          <w:u w:val="single"/>
          <w:lang w:eastAsia="en-GB"/>
        </w:rPr>
        <w:t>14.75.</w:t>
      </w:r>
      <w:r w:rsidR="001A32A1" w:rsidRPr="001A32A1">
        <w:rPr>
          <w:rFonts w:eastAsia="Times New Roman" w:cs="Times New Roman"/>
          <w:b/>
          <w:u w:val="single"/>
          <w:lang w:eastAsia="en-GB"/>
        </w:rPr>
        <w:t xml:space="preserve"> Apologies for Absence and Chairman's Announcements</w:t>
      </w:r>
    </w:p>
    <w:p w:rsidR="001A32A1" w:rsidRPr="001A32A1" w:rsidRDefault="001A32A1" w:rsidP="001A32A1">
      <w:pPr>
        <w:rPr>
          <w:rFonts w:ascii="Calibri" w:hAnsi="Calibri" w:cs="Calibri"/>
        </w:rPr>
      </w:pPr>
      <w:r w:rsidRPr="001A32A1">
        <w:rPr>
          <w:rFonts w:ascii="Calibri" w:hAnsi="Calibri" w:cs="Calibri"/>
        </w:rPr>
        <w:t xml:space="preserve">Apologies received </w:t>
      </w:r>
      <w:r w:rsidR="00EE741B" w:rsidRPr="00100C77">
        <w:rPr>
          <w:rFonts w:ascii="Calibri" w:hAnsi="Calibri" w:cs="Calibri"/>
        </w:rPr>
        <w:t xml:space="preserve">and accepted </w:t>
      </w:r>
      <w:r w:rsidRPr="001A32A1">
        <w:rPr>
          <w:rFonts w:ascii="Calibri" w:hAnsi="Calibri" w:cs="Calibri"/>
        </w:rPr>
        <w:t>from</w:t>
      </w:r>
      <w:r w:rsidR="00EE741B" w:rsidRPr="00100C77">
        <w:rPr>
          <w:rFonts w:ascii="Calibri" w:hAnsi="Calibri" w:cs="Calibri"/>
        </w:rPr>
        <w:t xml:space="preserve"> Cllr </w:t>
      </w:r>
      <w:proofErr w:type="spellStart"/>
      <w:r w:rsidRPr="001A32A1">
        <w:rPr>
          <w:rFonts w:ascii="Calibri" w:hAnsi="Calibri" w:cs="Calibri"/>
        </w:rPr>
        <w:t>Lisher</w:t>
      </w:r>
      <w:proofErr w:type="spellEnd"/>
      <w:r w:rsidRPr="001A32A1">
        <w:rPr>
          <w:rFonts w:ascii="Calibri" w:hAnsi="Calibri" w:cs="Calibri"/>
        </w:rPr>
        <w:t xml:space="preserve"> (holiday)</w:t>
      </w:r>
      <w:r w:rsidR="00EE741B" w:rsidRPr="00100C77">
        <w:rPr>
          <w:rFonts w:ascii="Calibri" w:hAnsi="Calibri" w:cs="Calibri"/>
        </w:rPr>
        <w:t xml:space="preserve"> and Cllr </w:t>
      </w:r>
      <w:proofErr w:type="spellStart"/>
      <w:r w:rsidR="00EE741B" w:rsidRPr="00100C77">
        <w:rPr>
          <w:rFonts w:ascii="Calibri" w:hAnsi="Calibri" w:cs="Calibri"/>
        </w:rPr>
        <w:t>Whyberd</w:t>
      </w:r>
      <w:proofErr w:type="spellEnd"/>
      <w:r w:rsidR="00EE741B" w:rsidRPr="00100C77">
        <w:rPr>
          <w:rFonts w:ascii="Calibri" w:hAnsi="Calibri" w:cs="Calibri"/>
        </w:rPr>
        <w:t xml:space="preserve"> (unwell)</w:t>
      </w:r>
    </w:p>
    <w:p w:rsidR="00451C92" w:rsidRPr="00100C77" w:rsidRDefault="00E80E82" w:rsidP="00451C92">
      <w:pPr>
        <w:pStyle w:val="BodyText"/>
        <w:rPr>
          <w:sz w:val="22"/>
          <w:szCs w:val="22"/>
        </w:rPr>
      </w:pPr>
      <w:r>
        <w:rPr>
          <w:sz w:val="22"/>
          <w:szCs w:val="22"/>
        </w:rPr>
        <w:t>14.76.</w:t>
      </w:r>
      <w:r w:rsidR="001A32A1" w:rsidRPr="00100C77">
        <w:rPr>
          <w:sz w:val="22"/>
          <w:szCs w:val="22"/>
        </w:rPr>
        <w:t xml:space="preserve"> Declarations of Interest </w:t>
      </w:r>
    </w:p>
    <w:p w:rsidR="00EE741B" w:rsidRPr="00100C77" w:rsidRDefault="00EE741B" w:rsidP="00451C92">
      <w:pPr>
        <w:pStyle w:val="BodyText"/>
        <w:rPr>
          <w:b w:val="0"/>
          <w:sz w:val="22"/>
          <w:szCs w:val="22"/>
          <w:u w:val="none"/>
        </w:rPr>
      </w:pPr>
      <w:r w:rsidRPr="00100C77">
        <w:rPr>
          <w:b w:val="0"/>
          <w:sz w:val="22"/>
          <w:szCs w:val="22"/>
          <w:u w:val="none"/>
        </w:rPr>
        <w:t xml:space="preserve">Cllr Ross declared an interest in </w:t>
      </w:r>
      <w:r w:rsidR="00A771EF" w:rsidRPr="00100C77">
        <w:rPr>
          <w:b w:val="0"/>
          <w:sz w:val="22"/>
          <w:szCs w:val="22"/>
          <w:u w:val="none"/>
        </w:rPr>
        <w:t>Agenda Item 8 as finance director of the Mary How Trust</w:t>
      </w:r>
      <w:r w:rsidRPr="00100C77">
        <w:rPr>
          <w:b w:val="0"/>
          <w:sz w:val="22"/>
          <w:szCs w:val="22"/>
          <w:u w:val="none"/>
        </w:rPr>
        <w:t>.</w:t>
      </w:r>
    </w:p>
    <w:p w:rsidR="001A32A1" w:rsidRPr="001A32A1" w:rsidRDefault="001A32A1" w:rsidP="001A32A1">
      <w:pPr>
        <w:widowControl w:val="0"/>
        <w:spacing w:after="0" w:line="240" w:lineRule="auto"/>
        <w:rPr>
          <w:rFonts w:eastAsia="Times New Roman" w:cs="Times New Roman"/>
          <w:lang w:eastAsia="en-GB"/>
        </w:rPr>
      </w:pPr>
    </w:p>
    <w:p w:rsidR="001A32A1" w:rsidRPr="001A32A1" w:rsidRDefault="00E80E82" w:rsidP="001A32A1">
      <w:pPr>
        <w:widowControl w:val="0"/>
        <w:spacing w:after="0" w:line="240" w:lineRule="auto"/>
        <w:rPr>
          <w:rFonts w:eastAsia="Times New Roman" w:cs="Times New Roman"/>
          <w:b/>
          <w:u w:val="single"/>
          <w:lang w:eastAsia="en-GB"/>
        </w:rPr>
      </w:pPr>
      <w:r>
        <w:rPr>
          <w:rFonts w:eastAsia="Times New Roman" w:cs="Times New Roman"/>
          <w:b/>
          <w:u w:val="single"/>
          <w:lang w:eastAsia="en-GB"/>
        </w:rPr>
        <w:t>14.77.</w:t>
      </w:r>
      <w:r w:rsidR="001A32A1" w:rsidRPr="001A32A1">
        <w:rPr>
          <w:rFonts w:eastAsia="Times New Roman" w:cs="Times New Roman"/>
          <w:b/>
          <w:u w:val="single"/>
          <w:lang w:eastAsia="en-GB"/>
        </w:rPr>
        <w:t xml:space="preserve"> To approve the Minutes of the last Parish Council meeting held on 3rd September, 2018 </w:t>
      </w:r>
    </w:p>
    <w:p w:rsidR="00451C92" w:rsidRPr="00100C77" w:rsidRDefault="00451C92" w:rsidP="001A32A1">
      <w:pPr>
        <w:widowControl w:val="0"/>
        <w:spacing w:after="0" w:line="240" w:lineRule="auto"/>
        <w:rPr>
          <w:rFonts w:eastAsia="Times New Roman" w:cs="Times New Roman"/>
          <w:color w:val="000000"/>
          <w:lang w:eastAsia="en-GB"/>
        </w:rPr>
      </w:pPr>
      <w:r w:rsidRPr="00100C77">
        <w:rPr>
          <w:rFonts w:eastAsia="Times New Roman" w:cs="Times New Roman"/>
          <w:b/>
          <w:color w:val="000000"/>
          <w:lang w:eastAsia="en-GB"/>
        </w:rPr>
        <w:t>RESOLVED</w:t>
      </w:r>
      <w:r w:rsidR="00B235CC">
        <w:rPr>
          <w:rFonts w:eastAsia="Times New Roman" w:cs="Times New Roman"/>
          <w:b/>
          <w:color w:val="000000"/>
          <w:lang w:eastAsia="en-GB"/>
        </w:rPr>
        <w:t xml:space="preserve"> (320)</w:t>
      </w:r>
      <w:r w:rsidRPr="00100C77">
        <w:rPr>
          <w:rFonts w:eastAsia="Times New Roman" w:cs="Times New Roman"/>
          <w:color w:val="000000"/>
          <w:lang w:eastAsia="en-GB"/>
        </w:rPr>
        <w:t xml:space="preserve"> that the minutes of the Council Meeting held on </w:t>
      </w:r>
      <w:r w:rsidR="00395318">
        <w:rPr>
          <w:rFonts w:eastAsia="Times New Roman" w:cs="Times New Roman"/>
          <w:color w:val="000000"/>
          <w:lang w:eastAsia="en-GB"/>
        </w:rPr>
        <w:t>3rd September 2018</w:t>
      </w:r>
      <w:r w:rsidRPr="00100C77">
        <w:rPr>
          <w:rFonts w:eastAsia="Times New Roman" w:cs="Times New Roman"/>
          <w:color w:val="000000"/>
          <w:lang w:eastAsia="en-GB"/>
        </w:rPr>
        <w:t xml:space="preserve"> be correct and signed by the Chairman.</w:t>
      </w:r>
    </w:p>
    <w:p w:rsidR="001A32A1" w:rsidRPr="001A32A1" w:rsidRDefault="001A32A1" w:rsidP="001A32A1">
      <w:pPr>
        <w:widowControl w:val="0"/>
        <w:spacing w:after="0" w:line="240" w:lineRule="auto"/>
        <w:rPr>
          <w:rFonts w:eastAsia="Times New Roman" w:cs="Times New Roman"/>
          <w:color w:val="FF0000"/>
          <w:lang w:eastAsia="en-GB"/>
        </w:rPr>
      </w:pPr>
    </w:p>
    <w:p w:rsidR="001A32A1" w:rsidRPr="001A32A1" w:rsidRDefault="00E80E82" w:rsidP="001A32A1">
      <w:pPr>
        <w:widowControl w:val="0"/>
        <w:spacing w:after="0" w:line="240" w:lineRule="auto"/>
        <w:outlineLvl w:val="2"/>
        <w:rPr>
          <w:rFonts w:eastAsia="Times New Roman" w:cs="Times New Roman"/>
          <w:b/>
          <w:u w:val="single"/>
          <w:lang w:eastAsia="en-GB"/>
        </w:rPr>
      </w:pPr>
      <w:r>
        <w:rPr>
          <w:rFonts w:eastAsia="Times New Roman" w:cs="Times New Roman"/>
          <w:b/>
          <w:u w:val="single"/>
          <w:lang w:eastAsia="en-GB"/>
        </w:rPr>
        <w:t>1</w:t>
      </w:r>
      <w:r w:rsidR="005E04E4">
        <w:rPr>
          <w:rFonts w:eastAsia="Times New Roman" w:cs="Times New Roman"/>
          <w:b/>
          <w:u w:val="single"/>
          <w:lang w:eastAsia="en-GB"/>
        </w:rPr>
        <w:t>4.</w:t>
      </w:r>
      <w:r>
        <w:rPr>
          <w:rFonts w:eastAsia="Times New Roman" w:cs="Times New Roman"/>
          <w:b/>
          <w:u w:val="single"/>
          <w:lang w:eastAsia="en-GB"/>
        </w:rPr>
        <w:t xml:space="preserve">78. </w:t>
      </w:r>
      <w:r w:rsidR="001A32A1" w:rsidRPr="001A32A1">
        <w:rPr>
          <w:rFonts w:eastAsia="Times New Roman" w:cs="Times New Roman"/>
          <w:b/>
          <w:u w:val="single"/>
          <w:lang w:eastAsia="en-GB"/>
        </w:rPr>
        <w:t>Public Speaking</w:t>
      </w:r>
    </w:p>
    <w:p w:rsidR="00974C44" w:rsidRDefault="001A32A1" w:rsidP="00451C92">
      <w:pPr>
        <w:widowControl w:val="0"/>
        <w:spacing w:after="0" w:line="240" w:lineRule="auto"/>
        <w:outlineLvl w:val="2"/>
        <w:rPr>
          <w:rFonts w:eastAsia="Times New Roman" w:cs="Times New Roman"/>
          <w:lang w:eastAsia="en-GB"/>
        </w:rPr>
      </w:pPr>
      <w:r w:rsidRPr="001A32A1">
        <w:rPr>
          <w:rFonts w:eastAsia="Times New Roman" w:cs="Times New Roman"/>
          <w:lang w:eastAsia="en-GB"/>
        </w:rPr>
        <w:t xml:space="preserve">Jackie Ford, director of JMS Planning &amp; Development </w:t>
      </w:r>
      <w:r w:rsidR="00337C03" w:rsidRPr="00100C77">
        <w:rPr>
          <w:rFonts w:eastAsia="Times New Roman" w:cs="Times New Roman"/>
          <w:lang w:eastAsia="en-GB"/>
        </w:rPr>
        <w:t>spoke b</w:t>
      </w:r>
      <w:r w:rsidR="003C5052">
        <w:rPr>
          <w:rFonts w:eastAsia="Times New Roman" w:cs="Times New Roman"/>
          <w:lang w:eastAsia="en-GB"/>
        </w:rPr>
        <w:t>riefly about proposals by the</w:t>
      </w:r>
      <w:r w:rsidRPr="001A32A1">
        <w:rPr>
          <w:rFonts w:eastAsia="Times New Roman" w:cs="Times New Roman"/>
          <w:lang w:eastAsia="en-GB"/>
        </w:rPr>
        <w:t xml:space="preserve"> </w:t>
      </w:r>
      <w:proofErr w:type="spellStart"/>
      <w:r w:rsidRPr="001A32A1">
        <w:rPr>
          <w:rFonts w:eastAsia="Times New Roman" w:cs="Times New Roman"/>
          <w:lang w:eastAsia="en-GB"/>
        </w:rPr>
        <w:t>Lorica</w:t>
      </w:r>
      <w:proofErr w:type="spellEnd"/>
      <w:r w:rsidRPr="001A32A1">
        <w:rPr>
          <w:rFonts w:eastAsia="Times New Roman" w:cs="Times New Roman"/>
          <w:lang w:eastAsia="en-GB"/>
        </w:rPr>
        <w:t xml:space="preserve"> </w:t>
      </w:r>
      <w:r w:rsidRPr="00395318">
        <w:rPr>
          <w:rFonts w:eastAsia="Times New Roman" w:cs="Times New Roman"/>
          <w:lang w:eastAsia="en-GB"/>
        </w:rPr>
        <w:t>Trust’s</w:t>
      </w:r>
      <w:r w:rsidR="001F28CD">
        <w:rPr>
          <w:rFonts w:eastAsia="Times New Roman" w:cs="Times New Roman"/>
          <w:lang w:eastAsia="en-GB"/>
        </w:rPr>
        <w:t xml:space="preserve"> </w:t>
      </w:r>
      <w:r w:rsidR="00337C03" w:rsidRPr="00100C77">
        <w:rPr>
          <w:rFonts w:eastAsia="Times New Roman" w:cs="Times New Roman"/>
          <w:lang w:eastAsia="en-GB"/>
        </w:rPr>
        <w:t>f</w:t>
      </w:r>
      <w:r w:rsidRPr="001A32A1">
        <w:rPr>
          <w:rFonts w:eastAsia="Times New Roman" w:cs="Times New Roman"/>
          <w:lang w:eastAsia="en-GB"/>
        </w:rPr>
        <w:t>or a New Volunteer and Learning Hub at Little George’s Barn</w:t>
      </w:r>
      <w:r w:rsidR="00551144" w:rsidRPr="00100C77">
        <w:rPr>
          <w:rFonts w:eastAsia="Times New Roman" w:cs="Times New Roman"/>
          <w:lang w:eastAsia="en-GB"/>
        </w:rPr>
        <w:t xml:space="preserve">, East Clayton Farm, </w:t>
      </w:r>
      <w:proofErr w:type="gramStart"/>
      <w:r w:rsidR="00551144" w:rsidRPr="00100C77">
        <w:rPr>
          <w:rFonts w:eastAsia="Times New Roman" w:cs="Times New Roman"/>
          <w:lang w:eastAsia="en-GB"/>
        </w:rPr>
        <w:t>Georges</w:t>
      </w:r>
      <w:proofErr w:type="gramEnd"/>
      <w:r w:rsidR="00551144" w:rsidRPr="00100C77">
        <w:rPr>
          <w:rFonts w:eastAsia="Times New Roman" w:cs="Times New Roman"/>
          <w:lang w:eastAsia="en-GB"/>
        </w:rPr>
        <w:t xml:space="preserve"> Lane, Washington</w:t>
      </w:r>
      <w:r w:rsidRPr="001A32A1">
        <w:rPr>
          <w:rFonts w:eastAsia="Times New Roman" w:cs="Times New Roman"/>
          <w:lang w:eastAsia="en-GB"/>
        </w:rPr>
        <w:t xml:space="preserve">. A formal application is anticipated </w:t>
      </w:r>
      <w:r w:rsidR="00BF6472" w:rsidRPr="00100C77">
        <w:rPr>
          <w:rFonts w:eastAsia="Times New Roman" w:cs="Times New Roman"/>
          <w:lang w:eastAsia="en-GB"/>
        </w:rPr>
        <w:t>later this month</w:t>
      </w:r>
      <w:r w:rsidR="00754BD3" w:rsidRPr="00100C77">
        <w:rPr>
          <w:rFonts w:eastAsia="Times New Roman" w:cs="Times New Roman"/>
          <w:lang w:eastAsia="en-GB"/>
        </w:rPr>
        <w:t xml:space="preserve">, to be considered by the Parish Council as consultees at a subsequent meeting. </w:t>
      </w:r>
      <w:r w:rsidR="000D65DF" w:rsidRPr="00100C77">
        <w:rPr>
          <w:rFonts w:eastAsia="Times New Roman" w:cs="Times New Roman"/>
          <w:lang w:eastAsia="en-GB"/>
        </w:rPr>
        <w:t xml:space="preserve"> </w:t>
      </w:r>
      <w:proofErr w:type="spellStart"/>
      <w:r w:rsidR="00813CB4" w:rsidRPr="00100C77">
        <w:rPr>
          <w:rFonts w:eastAsia="Times New Roman" w:cs="Times New Roman"/>
          <w:lang w:eastAsia="en-GB"/>
        </w:rPr>
        <w:t>Lorica</w:t>
      </w:r>
      <w:proofErr w:type="spellEnd"/>
      <w:r w:rsidR="00813CB4" w:rsidRPr="00100C77">
        <w:rPr>
          <w:rFonts w:eastAsia="Times New Roman" w:cs="Times New Roman"/>
          <w:lang w:eastAsia="en-GB"/>
        </w:rPr>
        <w:t xml:space="preserve"> Trust representatives, joined by the Architect, </w:t>
      </w:r>
      <w:r w:rsidR="00754BD3" w:rsidRPr="00100C77">
        <w:rPr>
          <w:rFonts w:eastAsia="Times New Roman" w:cs="Times New Roman"/>
          <w:lang w:eastAsia="en-GB"/>
        </w:rPr>
        <w:t>addressed</w:t>
      </w:r>
      <w:r w:rsidR="005A02F9">
        <w:rPr>
          <w:rFonts w:eastAsia="Times New Roman" w:cs="Times New Roman"/>
          <w:lang w:eastAsia="en-GB"/>
        </w:rPr>
        <w:t xml:space="preserve"> </w:t>
      </w:r>
      <w:r w:rsidR="00974C44">
        <w:rPr>
          <w:rFonts w:eastAsia="Times New Roman" w:cs="Times New Roman"/>
          <w:lang w:eastAsia="en-GB"/>
        </w:rPr>
        <w:t xml:space="preserve">queries </w:t>
      </w:r>
      <w:r w:rsidR="005A02F9">
        <w:rPr>
          <w:rFonts w:eastAsia="Times New Roman" w:cs="Times New Roman"/>
          <w:lang w:eastAsia="en-GB"/>
        </w:rPr>
        <w:t xml:space="preserve">by councillors. </w:t>
      </w:r>
      <w:r w:rsidR="003C5052">
        <w:rPr>
          <w:rFonts w:eastAsia="Times New Roman" w:cs="Times New Roman"/>
          <w:lang w:eastAsia="en-GB"/>
        </w:rPr>
        <w:t>They were as follows:</w:t>
      </w:r>
    </w:p>
    <w:p w:rsidR="00A53DF6" w:rsidRPr="00100C77" w:rsidRDefault="00A53DF6" w:rsidP="007542BD">
      <w:pPr>
        <w:pStyle w:val="ListParagraph"/>
        <w:widowControl w:val="0"/>
        <w:numPr>
          <w:ilvl w:val="0"/>
          <w:numId w:val="6"/>
        </w:numPr>
        <w:spacing w:after="0" w:line="240" w:lineRule="auto"/>
        <w:outlineLvl w:val="2"/>
        <w:rPr>
          <w:rFonts w:eastAsia="Times New Roman" w:cs="Times New Roman"/>
          <w:lang w:eastAsia="en-GB"/>
        </w:rPr>
      </w:pPr>
      <w:r w:rsidRPr="00100C77">
        <w:rPr>
          <w:rFonts w:eastAsia="Times New Roman" w:cs="Times New Roman"/>
          <w:lang w:eastAsia="en-GB"/>
        </w:rPr>
        <w:t>The</w:t>
      </w:r>
      <w:r w:rsidR="00754BD3" w:rsidRPr="00100C77">
        <w:rPr>
          <w:rFonts w:eastAsia="Times New Roman" w:cs="Times New Roman"/>
          <w:lang w:eastAsia="en-GB"/>
        </w:rPr>
        <w:t xml:space="preserve"> existing</w:t>
      </w:r>
      <w:r w:rsidRPr="00100C77">
        <w:rPr>
          <w:rFonts w:eastAsia="Times New Roman" w:cs="Times New Roman"/>
          <w:lang w:eastAsia="en-GB"/>
        </w:rPr>
        <w:t xml:space="preserve"> derelict barn</w:t>
      </w:r>
      <w:r w:rsidR="00754BD3" w:rsidRPr="00100C77">
        <w:rPr>
          <w:rFonts w:eastAsia="Times New Roman" w:cs="Times New Roman"/>
          <w:lang w:eastAsia="en-GB"/>
        </w:rPr>
        <w:t xml:space="preserve"> will not be incorporated b</w:t>
      </w:r>
      <w:r w:rsidRPr="00100C77">
        <w:rPr>
          <w:rFonts w:eastAsia="Times New Roman" w:cs="Times New Roman"/>
          <w:lang w:eastAsia="en-GB"/>
        </w:rPr>
        <w:t>ecause of difficulties with disabled access</w:t>
      </w:r>
      <w:r w:rsidR="00754BD3" w:rsidRPr="00100C77">
        <w:rPr>
          <w:rFonts w:eastAsia="Times New Roman" w:cs="Times New Roman"/>
          <w:lang w:eastAsia="en-GB"/>
        </w:rPr>
        <w:t>. It will be re-built in the future.</w:t>
      </w:r>
    </w:p>
    <w:p w:rsidR="007542BD" w:rsidRPr="00100C77" w:rsidRDefault="00754BD3" w:rsidP="007542BD">
      <w:pPr>
        <w:pStyle w:val="ListParagraph"/>
        <w:widowControl w:val="0"/>
        <w:numPr>
          <w:ilvl w:val="0"/>
          <w:numId w:val="6"/>
        </w:numPr>
        <w:spacing w:after="0" w:line="240" w:lineRule="auto"/>
        <w:outlineLvl w:val="2"/>
        <w:rPr>
          <w:rFonts w:eastAsia="Times New Roman" w:cs="Times New Roman"/>
          <w:lang w:eastAsia="en-GB"/>
        </w:rPr>
      </w:pPr>
      <w:r w:rsidRPr="00100C77">
        <w:rPr>
          <w:rFonts w:eastAsia="Times New Roman" w:cs="Times New Roman"/>
          <w:lang w:eastAsia="en-GB"/>
        </w:rPr>
        <w:t xml:space="preserve">Proposed development approximately </w:t>
      </w:r>
      <w:r w:rsidR="007542BD" w:rsidRPr="00100C77">
        <w:rPr>
          <w:rFonts w:eastAsia="Times New Roman" w:cs="Times New Roman"/>
          <w:lang w:eastAsia="en-GB"/>
        </w:rPr>
        <w:t xml:space="preserve">2,000 </w:t>
      </w:r>
      <w:proofErr w:type="spellStart"/>
      <w:r w:rsidR="007542BD" w:rsidRPr="00100C77">
        <w:rPr>
          <w:rFonts w:eastAsia="Times New Roman" w:cs="Times New Roman"/>
          <w:lang w:eastAsia="en-GB"/>
        </w:rPr>
        <w:t>sq</w:t>
      </w:r>
      <w:proofErr w:type="spellEnd"/>
      <w:r w:rsidR="007542BD" w:rsidRPr="00100C77">
        <w:rPr>
          <w:rFonts w:eastAsia="Times New Roman" w:cs="Times New Roman"/>
          <w:lang w:eastAsia="en-GB"/>
        </w:rPr>
        <w:t xml:space="preserve"> metre</w:t>
      </w:r>
      <w:r w:rsidRPr="00100C77">
        <w:rPr>
          <w:rFonts w:eastAsia="Times New Roman" w:cs="Times New Roman"/>
          <w:lang w:eastAsia="en-GB"/>
        </w:rPr>
        <w:t>s</w:t>
      </w:r>
      <w:r w:rsidR="005A02F9">
        <w:rPr>
          <w:rFonts w:eastAsia="Times New Roman" w:cs="Times New Roman"/>
          <w:lang w:eastAsia="en-GB"/>
        </w:rPr>
        <w:t xml:space="preserve"> and to be aesthetically pleasing in keeping with surrounding countryside.</w:t>
      </w:r>
    </w:p>
    <w:p w:rsidR="00754BD3" w:rsidRPr="00100C77" w:rsidRDefault="007542BD" w:rsidP="007542BD">
      <w:pPr>
        <w:pStyle w:val="ListParagraph"/>
        <w:widowControl w:val="0"/>
        <w:numPr>
          <w:ilvl w:val="0"/>
          <w:numId w:val="6"/>
        </w:numPr>
        <w:spacing w:after="0" w:line="240" w:lineRule="auto"/>
        <w:outlineLvl w:val="2"/>
        <w:rPr>
          <w:rFonts w:eastAsia="Times New Roman" w:cs="Times New Roman"/>
          <w:lang w:eastAsia="en-GB"/>
        </w:rPr>
      </w:pPr>
      <w:r w:rsidRPr="00100C77">
        <w:rPr>
          <w:rFonts w:eastAsia="Times New Roman" w:cs="Times New Roman"/>
          <w:lang w:eastAsia="en-GB"/>
        </w:rPr>
        <w:t xml:space="preserve">Car parking - </w:t>
      </w:r>
      <w:r w:rsidR="00754BD3" w:rsidRPr="00100C77">
        <w:rPr>
          <w:rFonts w:eastAsia="Times New Roman" w:cs="Times New Roman"/>
          <w:lang w:eastAsia="en-GB"/>
        </w:rPr>
        <w:t>to</w:t>
      </w:r>
      <w:r w:rsidR="005A02F9">
        <w:rPr>
          <w:rFonts w:eastAsia="Times New Roman" w:cs="Times New Roman"/>
          <w:lang w:eastAsia="en-GB"/>
        </w:rPr>
        <w:t xml:space="preserve"> use existing and adjacent field which is well drained. Wheelchair access enabled with grass-through matting. </w:t>
      </w:r>
    </w:p>
    <w:p w:rsidR="007542BD" w:rsidRPr="00100C77" w:rsidRDefault="007542BD" w:rsidP="007542BD">
      <w:pPr>
        <w:pStyle w:val="ListParagraph"/>
        <w:widowControl w:val="0"/>
        <w:numPr>
          <w:ilvl w:val="0"/>
          <w:numId w:val="6"/>
        </w:numPr>
        <w:spacing w:after="0" w:line="240" w:lineRule="auto"/>
        <w:outlineLvl w:val="2"/>
        <w:rPr>
          <w:rFonts w:eastAsia="Times New Roman" w:cs="Times New Roman"/>
          <w:lang w:eastAsia="en-GB"/>
        </w:rPr>
      </w:pPr>
      <w:r w:rsidRPr="00100C77">
        <w:rPr>
          <w:rFonts w:eastAsia="Times New Roman" w:cs="Times New Roman"/>
          <w:lang w:eastAsia="en-GB"/>
        </w:rPr>
        <w:t>Use existing access - no separate access onto Georges Lane.</w:t>
      </w:r>
    </w:p>
    <w:p w:rsidR="00EB785F" w:rsidRPr="00100C77" w:rsidRDefault="00AB07F7" w:rsidP="007542BD">
      <w:pPr>
        <w:pStyle w:val="ListParagraph"/>
        <w:widowControl w:val="0"/>
        <w:numPr>
          <w:ilvl w:val="0"/>
          <w:numId w:val="6"/>
        </w:numPr>
        <w:spacing w:after="0" w:line="240" w:lineRule="auto"/>
        <w:outlineLvl w:val="2"/>
        <w:rPr>
          <w:rFonts w:eastAsia="Times New Roman" w:cs="Times New Roman"/>
          <w:lang w:eastAsia="en-GB"/>
        </w:rPr>
      </w:pPr>
      <w:r w:rsidRPr="00100C77">
        <w:rPr>
          <w:rFonts w:eastAsia="Times New Roman" w:cs="Times New Roman"/>
          <w:lang w:eastAsia="en-GB"/>
        </w:rPr>
        <w:t xml:space="preserve">The National </w:t>
      </w:r>
      <w:r w:rsidR="003C5052">
        <w:rPr>
          <w:rFonts w:eastAsia="Times New Roman" w:cs="Times New Roman"/>
          <w:lang w:eastAsia="en-GB"/>
        </w:rPr>
        <w:t>Trust landowners do not propose</w:t>
      </w:r>
      <w:r w:rsidRPr="00100C77">
        <w:rPr>
          <w:rFonts w:eastAsia="Times New Roman" w:cs="Times New Roman"/>
          <w:lang w:eastAsia="en-GB"/>
        </w:rPr>
        <w:t xml:space="preserve"> to u</w:t>
      </w:r>
      <w:r w:rsidR="00EB785F" w:rsidRPr="00100C77">
        <w:rPr>
          <w:rFonts w:eastAsia="Times New Roman" w:cs="Times New Roman"/>
          <w:lang w:eastAsia="en-GB"/>
        </w:rPr>
        <w:t>pgrade lower end of Georges Lane. PC advised to take this up with the</w:t>
      </w:r>
      <w:r w:rsidRPr="00100C77">
        <w:rPr>
          <w:rFonts w:eastAsia="Times New Roman" w:cs="Times New Roman"/>
          <w:lang w:eastAsia="en-GB"/>
        </w:rPr>
        <w:t xml:space="preserve">m as a </w:t>
      </w:r>
      <w:r w:rsidR="00EB785F" w:rsidRPr="00100C77">
        <w:rPr>
          <w:rFonts w:eastAsia="Times New Roman" w:cs="Times New Roman"/>
          <w:lang w:eastAsia="en-GB"/>
        </w:rPr>
        <w:t>separate issue.</w:t>
      </w:r>
    </w:p>
    <w:p w:rsidR="00114AE8" w:rsidRPr="00100C77" w:rsidRDefault="00114AE8" w:rsidP="00451C92">
      <w:pPr>
        <w:widowControl w:val="0"/>
        <w:spacing w:after="0" w:line="240" w:lineRule="auto"/>
        <w:outlineLvl w:val="2"/>
        <w:rPr>
          <w:rFonts w:eastAsia="Times New Roman" w:cs="Times New Roman"/>
          <w:b/>
          <w:lang w:eastAsia="en-GB"/>
        </w:rPr>
      </w:pPr>
    </w:p>
    <w:p w:rsidR="00754BD3" w:rsidRPr="00100C77" w:rsidRDefault="000953CF" w:rsidP="000953CF">
      <w:pPr>
        <w:pStyle w:val="Heading1"/>
        <w:rPr>
          <w:b w:val="0"/>
          <w:sz w:val="22"/>
          <w:szCs w:val="22"/>
        </w:rPr>
      </w:pPr>
      <w:r w:rsidRPr="00100C77">
        <w:rPr>
          <w:b w:val="0"/>
          <w:sz w:val="22"/>
          <w:szCs w:val="22"/>
        </w:rPr>
        <w:t xml:space="preserve">The Chairman </w:t>
      </w:r>
      <w:r w:rsidR="00754BD3" w:rsidRPr="00100C77">
        <w:rPr>
          <w:b w:val="0"/>
          <w:sz w:val="22"/>
          <w:szCs w:val="22"/>
        </w:rPr>
        <w:t>thanked the representatives for providing useful information and that the Council await the formal p</w:t>
      </w:r>
      <w:r w:rsidR="005950A0">
        <w:rPr>
          <w:b w:val="0"/>
          <w:sz w:val="22"/>
          <w:szCs w:val="22"/>
        </w:rPr>
        <w:t>roposals in due course.</w:t>
      </w:r>
    </w:p>
    <w:p w:rsidR="003C5052" w:rsidRDefault="003B4EA2" w:rsidP="001A32A1">
      <w:pPr>
        <w:widowControl w:val="0"/>
        <w:spacing w:after="0" w:line="240" w:lineRule="auto"/>
        <w:outlineLvl w:val="2"/>
        <w:rPr>
          <w:rFonts w:eastAsia="Times New Roman" w:cs="Times New Roman"/>
          <w:lang w:eastAsia="en-GB"/>
        </w:rPr>
      </w:pPr>
      <w:r w:rsidRPr="00100C77">
        <w:rPr>
          <w:rFonts w:eastAsia="Times New Roman" w:cs="Times New Roman"/>
          <w:b/>
          <w:lang w:eastAsia="en-GB"/>
        </w:rPr>
        <w:t>RESOLVED</w:t>
      </w:r>
      <w:r w:rsidRPr="00100C77">
        <w:rPr>
          <w:rFonts w:eastAsia="Times New Roman" w:cs="Times New Roman"/>
          <w:lang w:eastAsia="en-GB"/>
        </w:rPr>
        <w:t xml:space="preserve"> </w:t>
      </w:r>
      <w:r w:rsidR="003C5052">
        <w:rPr>
          <w:rFonts w:eastAsia="Times New Roman" w:cs="Times New Roman"/>
          <w:lang w:eastAsia="en-GB"/>
        </w:rPr>
        <w:t xml:space="preserve">to NOTE the information. </w:t>
      </w:r>
    </w:p>
    <w:p w:rsidR="003C5052" w:rsidRDefault="003C5052" w:rsidP="001A32A1">
      <w:pPr>
        <w:widowControl w:val="0"/>
        <w:spacing w:after="0" w:line="240" w:lineRule="auto"/>
        <w:outlineLvl w:val="2"/>
        <w:rPr>
          <w:rFonts w:eastAsia="Times New Roman" w:cs="Times New Roman"/>
          <w:lang w:eastAsia="en-GB"/>
        </w:rPr>
      </w:pPr>
    </w:p>
    <w:p w:rsidR="003C5052" w:rsidRDefault="003C5052" w:rsidP="001A32A1">
      <w:pPr>
        <w:widowControl w:val="0"/>
        <w:spacing w:after="0" w:line="240" w:lineRule="auto"/>
        <w:outlineLvl w:val="2"/>
        <w:rPr>
          <w:rFonts w:eastAsia="Times New Roman" w:cs="Times New Roman"/>
          <w:lang w:eastAsia="en-GB"/>
        </w:rPr>
      </w:pPr>
    </w:p>
    <w:p w:rsidR="001A32A1" w:rsidRDefault="00E80E82" w:rsidP="001A32A1">
      <w:pPr>
        <w:widowControl w:val="0"/>
        <w:spacing w:after="0" w:line="240" w:lineRule="auto"/>
        <w:outlineLvl w:val="2"/>
        <w:rPr>
          <w:rFonts w:eastAsia="Times New Roman" w:cs="Times New Roman"/>
          <w:b/>
          <w:u w:val="single"/>
          <w:lang w:eastAsia="en-GB"/>
        </w:rPr>
      </w:pPr>
      <w:r>
        <w:rPr>
          <w:rFonts w:eastAsia="Times New Roman" w:cs="Times New Roman"/>
          <w:b/>
          <w:u w:val="single"/>
          <w:lang w:eastAsia="en-GB"/>
        </w:rPr>
        <w:t>14.79.</w:t>
      </w:r>
      <w:r w:rsidR="001A32A1" w:rsidRPr="001A32A1">
        <w:rPr>
          <w:rFonts w:eastAsia="Times New Roman" w:cs="Times New Roman"/>
          <w:b/>
          <w:u w:val="single"/>
          <w:lang w:eastAsia="en-GB"/>
        </w:rPr>
        <w:t xml:space="preserve"> County and District Issues  </w:t>
      </w:r>
    </w:p>
    <w:p w:rsidR="00522B43" w:rsidRDefault="00A046FA" w:rsidP="00974C44">
      <w:pPr>
        <w:pStyle w:val="Header"/>
        <w:widowControl w:val="0"/>
        <w:tabs>
          <w:tab w:val="clear" w:pos="4513"/>
          <w:tab w:val="clear" w:pos="9026"/>
        </w:tabs>
        <w:outlineLvl w:val="2"/>
        <w:rPr>
          <w:rFonts w:eastAsia="Times New Roman" w:cs="Times New Roman"/>
          <w:lang w:eastAsia="en-GB"/>
        </w:rPr>
      </w:pPr>
      <w:r w:rsidRPr="00974C44">
        <w:rPr>
          <w:rFonts w:eastAsia="Times New Roman" w:cs="Times New Roman"/>
          <w:lang w:eastAsia="en-GB"/>
        </w:rPr>
        <w:t xml:space="preserve">Cllr Marshall reported </w:t>
      </w:r>
      <w:r w:rsidR="00BC410C">
        <w:rPr>
          <w:rFonts w:eastAsia="Times New Roman" w:cs="Times New Roman"/>
          <w:lang w:eastAsia="en-GB"/>
        </w:rPr>
        <w:t>th</w:t>
      </w:r>
      <w:r w:rsidR="00522B43">
        <w:rPr>
          <w:rFonts w:eastAsia="Times New Roman" w:cs="Times New Roman"/>
          <w:lang w:eastAsia="en-GB"/>
        </w:rPr>
        <w:t>e following:</w:t>
      </w:r>
    </w:p>
    <w:p w:rsidR="00BC410C" w:rsidRDefault="00522B43" w:rsidP="00FE098C">
      <w:pPr>
        <w:pStyle w:val="Header"/>
        <w:widowControl w:val="0"/>
        <w:tabs>
          <w:tab w:val="clear" w:pos="4513"/>
          <w:tab w:val="clear" w:pos="9026"/>
        </w:tabs>
        <w:ind w:left="720"/>
        <w:outlineLvl w:val="2"/>
        <w:rPr>
          <w:rFonts w:eastAsia="Times New Roman" w:cs="Times New Roman"/>
          <w:lang w:eastAsia="en-GB"/>
        </w:rPr>
      </w:pPr>
      <w:r>
        <w:rPr>
          <w:rFonts w:eastAsia="Times New Roman" w:cs="Times New Roman"/>
          <w:lang w:eastAsia="en-GB"/>
        </w:rPr>
        <w:t>S</w:t>
      </w:r>
      <w:r w:rsidR="00BC410C">
        <w:rPr>
          <w:rFonts w:eastAsia="Times New Roman" w:cs="Times New Roman"/>
          <w:lang w:eastAsia="en-GB"/>
        </w:rPr>
        <w:t>peed data</w:t>
      </w:r>
      <w:r w:rsidR="00817E0D">
        <w:rPr>
          <w:rFonts w:eastAsia="Times New Roman" w:cs="Times New Roman"/>
          <w:lang w:eastAsia="en-GB"/>
        </w:rPr>
        <w:t xml:space="preserve"> </w:t>
      </w:r>
      <w:r w:rsidR="00BC410C">
        <w:rPr>
          <w:rFonts w:eastAsia="Times New Roman" w:cs="Times New Roman"/>
          <w:lang w:eastAsia="en-GB"/>
        </w:rPr>
        <w:t xml:space="preserve">likely to support the </w:t>
      </w:r>
      <w:r w:rsidR="00817E0D">
        <w:rPr>
          <w:rFonts w:eastAsia="Times New Roman" w:cs="Times New Roman"/>
          <w:lang w:eastAsia="en-GB"/>
        </w:rPr>
        <w:t xml:space="preserve">Parish Council’s </w:t>
      </w:r>
      <w:r w:rsidR="00CF0C1E">
        <w:rPr>
          <w:rFonts w:eastAsia="Times New Roman" w:cs="Times New Roman"/>
          <w:lang w:eastAsia="en-GB"/>
        </w:rPr>
        <w:t>Traffic Regulation Order f</w:t>
      </w:r>
      <w:r w:rsidR="00694E87">
        <w:rPr>
          <w:rFonts w:eastAsia="Times New Roman" w:cs="Times New Roman"/>
          <w:lang w:eastAsia="en-GB"/>
        </w:rPr>
        <w:t xml:space="preserve">or </w:t>
      </w:r>
      <w:r>
        <w:rPr>
          <w:rFonts w:eastAsia="Times New Roman" w:cs="Times New Roman"/>
          <w:lang w:eastAsia="en-GB"/>
        </w:rPr>
        <w:t xml:space="preserve">40mph speed </w:t>
      </w:r>
      <w:r w:rsidR="00817E0D">
        <w:rPr>
          <w:rFonts w:eastAsia="Times New Roman" w:cs="Times New Roman"/>
          <w:lang w:eastAsia="en-GB"/>
        </w:rPr>
        <w:t>limit</w:t>
      </w:r>
      <w:r w:rsidR="00BC410C">
        <w:rPr>
          <w:rFonts w:eastAsia="Times New Roman" w:cs="Times New Roman"/>
          <w:lang w:eastAsia="en-GB"/>
        </w:rPr>
        <w:t xml:space="preserve"> </w:t>
      </w:r>
      <w:r w:rsidR="00817E0D">
        <w:rPr>
          <w:rFonts w:eastAsia="Times New Roman" w:cs="Times New Roman"/>
          <w:lang w:eastAsia="en-GB"/>
        </w:rPr>
        <w:t xml:space="preserve">along A283 from </w:t>
      </w:r>
      <w:r w:rsidR="00BC410C">
        <w:rPr>
          <w:rFonts w:eastAsia="Times New Roman" w:cs="Times New Roman"/>
          <w:lang w:eastAsia="en-GB"/>
        </w:rPr>
        <w:t xml:space="preserve">Washington </w:t>
      </w:r>
      <w:r w:rsidR="00817E0D">
        <w:rPr>
          <w:rFonts w:eastAsia="Times New Roman" w:cs="Times New Roman"/>
          <w:lang w:eastAsia="en-GB"/>
        </w:rPr>
        <w:t xml:space="preserve">to </w:t>
      </w:r>
      <w:proofErr w:type="spellStart"/>
      <w:r w:rsidR="00817E0D">
        <w:rPr>
          <w:rFonts w:eastAsia="Times New Roman" w:cs="Times New Roman"/>
          <w:lang w:eastAsia="en-GB"/>
        </w:rPr>
        <w:t>Sullington</w:t>
      </w:r>
      <w:proofErr w:type="spellEnd"/>
      <w:r w:rsidR="00817E0D">
        <w:rPr>
          <w:rFonts w:eastAsia="Times New Roman" w:cs="Times New Roman"/>
          <w:lang w:eastAsia="en-GB"/>
        </w:rPr>
        <w:t xml:space="preserve">. </w:t>
      </w:r>
      <w:r w:rsidR="00EC6854">
        <w:rPr>
          <w:rFonts w:eastAsia="Times New Roman" w:cs="Times New Roman"/>
          <w:lang w:eastAsia="en-GB"/>
        </w:rPr>
        <w:t>Cllr Marshall a</w:t>
      </w:r>
      <w:r w:rsidR="00FE098C">
        <w:rPr>
          <w:rFonts w:eastAsia="Times New Roman" w:cs="Times New Roman"/>
          <w:lang w:eastAsia="en-GB"/>
        </w:rPr>
        <w:t xml:space="preserve">greed to check that the issue of the right hand turning at the junctions of </w:t>
      </w:r>
      <w:proofErr w:type="spellStart"/>
      <w:r w:rsidR="00FE098C">
        <w:rPr>
          <w:rFonts w:eastAsia="Times New Roman" w:cs="Times New Roman"/>
          <w:lang w:eastAsia="en-GB"/>
        </w:rPr>
        <w:t>Millford</w:t>
      </w:r>
      <w:proofErr w:type="spellEnd"/>
      <w:r w:rsidR="00FE098C">
        <w:rPr>
          <w:rFonts w:eastAsia="Times New Roman" w:cs="Times New Roman"/>
          <w:lang w:eastAsia="en-GB"/>
        </w:rPr>
        <w:t xml:space="preserve"> Grange and Hampers Lane is being considered with the TRO for the 40mph speed reduction.</w:t>
      </w:r>
      <w:r w:rsidR="003E5F15">
        <w:rPr>
          <w:rFonts w:eastAsia="Times New Roman" w:cs="Times New Roman"/>
          <w:lang w:eastAsia="en-GB"/>
        </w:rPr>
        <w:t xml:space="preserve"> </w:t>
      </w:r>
    </w:p>
    <w:p w:rsidR="003C7D8F" w:rsidRDefault="003C7D8F" w:rsidP="003C7D8F">
      <w:pPr>
        <w:pStyle w:val="Header"/>
        <w:widowControl w:val="0"/>
        <w:tabs>
          <w:tab w:val="clear" w:pos="4513"/>
          <w:tab w:val="clear" w:pos="9026"/>
        </w:tabs>
        <w:outlineLvl w:val="2"/>
        <w:rPr>
          <w:rFonts w:eastAsia="Times New Roman" w:cs="Times New Roman"/>
          <w:lang w:eastAsia="en-GB"/>
        </w:rPr>
      </w:pPr>
    </w:p>
    <w:p w:rsidR="0040703C" w:rsidRDefault="00252EC2" w:rsidP="005B1F77">
      <w:pPr>
        <w:pStyle w:val="Header"/>
        <w:widowControl w:val="0"/>
        <w:numPr>
          <w:ilvl w:val="0"/>
          <w:numId w:val="7"/>
        </w:numPr>
        <w:tabs>
          <w:tab w:val="clear" w:pos="4513"/>
          <w:tab w:val="clear" w:pos="9026"/>
        </w:tabs>
        <w:outlineLvl w:val="2"/>
        <w:rPr>
          <w:rFonts w:eastAsia="Times New Roman" w:cs="Times New Roman"/>
          <w:lang w:eastAsia="en-GB"/>
        </w:rPr>
      </w:pPr>
      <w:proofErr w:type="spellStart"/>
      <w:r>
        <w:rPr>
          <w:rFonts w:eastAsia="Times New Roman" w:cs="Times New Roman"/>
          <w:lang w:eastAsia="en-GB"/>
        </w:rPr>
        <w:t>WSCC</w:t>
      </w:r>
      <w:proofErr w:type="spellEnd"/>
      <w:r>
        <w:rPr>
          <w:rFonts w:eastAsia="Times New Roman" w:cs="Times New Roman"/>
          <w:lang w:eastAsia="en-GB"/>
        </w:rPr>
        <w:t xml:space="preserve"> proposal to widen</w:t>
      </w:r>
      <w:r w:rsidR="0040703C" w:rsidRPr="0040703C">
        <w:rPr>
          <w:rFonts w:eastAsia="Times New Roman" w:cs="Times New Roman"/>
          <w:lang w:eastAsia="en-GB"/>
        </w:rPr>
        <w:t xml:space="preserve"> the</w:t>
      </w:r>
      <w:r w:rsidR="00474FDF" w:rsidRPr="0040703C">
        <w:rPr>
          <w:rFonts w:eastAsia="Times New Roman" w:cs="Times New Roman"/>
          <w:lang w:eastAsia="en-GB"/>
        </w:rPr>
        <w:t xml:space="preserve"> </w:t>
      </w:r>
      <w:r w:rsidR="003C7D8F" w:rsidRPr="0040703C">
        <w:rPr>
          <w:rFonts w:eastAsia="Times New Roman" w:cs="Times New Roman"/>
          <w:lang w:eastAsia="en-GB"/>
        </w:rPr>
        <w:t>p</w:t>
      </w:r>
      <w:r w:rsidR="00522B43" w:rsidRPr="0040703C">
        <w:rPr>
          <w:rFonts w:eastAsia="Times New Roman" w:cs="Times New Roman"/>
          <w:lang w:eastAsia="en-GB"/>
        </w:rPr>
        <w:t xml:space="preserve">athway </w:t>
      </w:r>
      <w:r w:rsidR="0040703C" w:rsidRPr="0040703C">
        <w:rPr>
          <w:rFonts w:eastAsia="Times New Roman" w:cs="Times New Roman"/>
          <w:lang w:eastAsia="en-GB"/>
        </w:rPr>
        <w:t>on the s</w:t>
      </w:r>
      <w:r w:rsidR="00522B43" w:rsidRPr="0040703C">
        <w:rPr>
          <w:rFonts w:eastAsia="Times New Roman" w:cs="Times New Roman"/>
          <w:lang w:eastAsia="en-GB"/>
        </w:rPr>
        <w:t xml:space="preserve">outh side of </w:t>
      </w:r>
      <w:proofErr w:type="spellStart"/>
      <w:r w:rsidR="00522B43" w:rsidRPr="0040703C">
        <w:rPr>
          <w:rFonts w:eastAsia="Times New Roman" w:cs="Times New Roman"/>
          <w:lang w:eastAsia="en-GB"/>
        </w:rPr>
        <w:t>Storrington</w:t>
      </w:r>
      <w:proofErr w:type="spellEnd"/>
      <w:r w:rsidR="00522B43" w:rsidRPr="0040703C">
        <w:rPr>
          <w:rFonts w:eastAsia="Times New Roman" w:cs="Times New Roman"/>
          <w:lang w:eastAsia="en-GB"/>
        </w:rPr>
        <w:t xml:space="preserve"> Road/A283 </w:t>
      </w:r>
      <w:r w:rsidR="00474FDF" w:rsidRPr="0040703C">
        <w:rPr>
          <w:rFonts w:eastAsia="Times New Roman" w:cs="Times New Roman"/>
          <w:lang w:eastAsia="en-GB"/>
        </w:rPr>
        <w:t>from the Washington roundabout</w:t>
      </w:r>
      <w:r w:rsidR="005B7A86" w:rsidRPr="0040703C">
        <w:rPr>
          <w:rFonts w:eastAsia="Times New Roman" w:cs="Times New Roman"/>
          <w:lang w:eastAsia="en-GB"/>
        </w:rPr>
        <w:t>,</w:t>
      </w:r>
      <w:r w:rsidR="0076191B">
        <w:rPr>
          <w:rFonts w:eastAsia="Times New Roman" w:cs="Times New Roman"/>
          <w:lang w:eastAsia="en-GB"/>
        </w:rPr>
        <w:t xml:space="preserve"> </w:t>
      </w:r>
      <w:r w:rsidR="00474FDF" w:rsidRPr="0040703C">
        <w:rPr>
          <w:rFonts w:eastAsia="Times New Roman" w:cs="Times New Roman"/>
          <w:lang w:eastAsia="en-GB"/>
        </w:rPr>
        <w:t xml:space="preserve">and </w:t>
      </w:r>
      <w:r w:rsidR="0076191B">
        <w:rPr>
          <w:rFonts w:eastAsia="Times New Roman" w:cs="Times New Roman"/>
          <w:lang w:eastAsia="en-GB"/>
        </w:rPr>
        <w:t>install a</w:t>
      </w:r>
      <w:r w:rsidR="00474FDF" w:rsidRPr="0040703C">
        <w:rPr>
          <w:rFonts w:eastAsia="Times New Roman" w:cs="Times New Roman"/>
          <w:lang w:eastAsia="en-GB"/>
        </w:rPr>
        <w:t xml:space="preserve"> crossing </w:t>
      </w:r>
      <w:r w:rsidR="0076191B">
        <w:rPr>
          <w:rFonts w:eastAsia="Times New Roman" w:cs="Times New Roman"/>
          <w:lang w:eastAsia="en-GB"/>
        </w:rPr>
        <w:t xml:space="preserve">point </w:t>
      </w:r>
      <w:r w:rsidR="00B479F2" w:rsidRPr="0040703C">
        <w:rPr>
          <w:rFonts w:eastAsia="Times New Roman" w:cs="Times New Roman"/>
          <w:lang w:eastAsia="en-GB"/>
        </w:rPr>
        <w:t>near East Clayton Farm</w:t>
      </w:r>
      <w:r w:rsidR="0076191B">
        <w:rPr>
          <w:rFonts w:eastAsia="Times New Roman" w:cs="Times New Roman"/>
          <w:lang w:eastAsia="en-GB"/>
        </w:rPr>
        <w:t>. Cllr Marshall was invited to make an initial response to the proposals</w:t>
      </w:r>
      <w:r w:rsidR="00EC6854">
        <w:rPr>
          <w:rFonts w:eastAsia="Times New Roman" w:cs="Times New Roman"/>
          <w:lang w:eastAsia="en-GB"/>
        </w:rPr>
        <w:t xml:space="preserve"> by </w:t>
      </w:r>
      <w:proofErr w:type="spellStart"/>
      <w:r w:rsidR="00EC6854">
        <w:rPr>
          <w:rFonts w:eastAsia="Times New Roman" w:cs="Times New Roman"/>
          <w:lang w:eastAsia="en-GB"/>
        </w:rPr>
        <w:t>WSCC</w:t>
      </w:r>
      <w:proofErr w:type="spellEnd"/>
      <w:r w:rsidR="0076191B">
        <w:rPr>
          <w:rFonts w:eastAsia="Times New Roman" w:cs="Times New Roman"/>
          <w:lang w:eastAsia="en-GB"/>
        </w:rPr>
        <w:t xml:space="preserve">. He has given his enthusiastic support because it will </w:t>
      </w:r>
      <w:r>
        <w:rPr>
          <w:rFonts w:eastAsia="Times New Roman" w:cs="Times New Roman"/>
          <w:lang w:eastAsia="en-GB"/>
        </w:rPr>
        <w:t>address ped</w:t>
      </w:r>
      <w:r w:rsidR="0076191B">
        <w:rPr>
          <w:rFonts w:eastAsia="Times New Roman" w:cs="Times New Roman"/>
          <w:lang w:eastAsia="en-GB"/>
        </w:rPr>
        <w:t xml:space="preserve">estrian issues </w:t>
      </w:r>
      <w:r>
        <w:rPr>
          <w:rFonts w:eastAsia="Times New Roman" w:cs="Times New Roman"/>
          <w:lang w:eastAsia="en-GB"/>
        </w:rPr>
        <w:t xml:space="preserve">raised in the TRO. </w:t>
      </w:r>
      <w:r w:rsidR="0076191B">
        <w:rPr>
          <w:rFonts w:eastAsia="Times New Roman" w:cs="Times New Roman"/>
          <w:lang w:eastAsia="en-GB"/>
        </w:rPr>
        <w:t>If s</w:t>
      </w:r>
      <w:r>
        <w:rPr>
          <w:rFonts w:eastAsia="Times New Roman" w:cs="Times New Roman"/>
          <w:lang w:eastAsia="en-GB"/>
        </w:rPr>
        <w:t xml:space="preserve">uccessful, </w:t>
      </w:r>
      <w:r w:rsidR="0076191B">
        <w:rPr>
          <w:rFonts w:eastAsia="Times New Roman" w:cs="Times New Roman"/>
          <w:lang w:eastAsia="en-GB"/>
        </w:rPr>
        <w:t xml:space="preserve">the scheme </w:t>
      </w:r>
      <w:r>
        <w:rPr>
          <w:rFonts w:eastAsia="Times New Roman" w:cs="Times New Roman"/>
          <w:lang w:eastAsia="en-GB"/>
        </w:rPr>
        <w:t>could be i</w:t>
      </w:r>
      <w:r w:rsidR="0076191B">
        <w:rPr>
          <w:rFonts w:eastAsia="Times New Roman" w:cs="Times New Roman"/>
          <w:lang w:eastAsia="en-GB"/>
        </w:rPr>
        <w:t xml:space="preserve">n next year’s </w:t>
      </w:r>
      <w:r w:rsidR="00672B68">
        <w:rPr>
          <w:rFonts w:eastAsia="Times New Roman" w:cs="Times New Roman"/>
          <w:lang w:eastAsia="en-GB"/>
        </w:rPr>
        <w:t xml:space="preserve">capital </w:t>
      </w:r>
      <w:r>
        <w:rPr>
          <w:rFonts w:eastAsia="Times New Roman" w:cs="Times New Roman"/>
          <w:lang w:eastAsia="en-GB"/>
        </w:rPr>
        <w:t>works programme,</w:t>
      </w:r>
    </w:p>
    <w:p w:rsidR="00FE098C" w:rsidRDefault="00B479F2" w:rsidP="0040703C">
      <w:pPr>
        <w:pStyle w:val="Header"/>
        <w:widowControl w:val="0"/>
        <w:tabs>
          <w:tab w:val="clear" w:pos="4513"/>
          <w:tab w:val="clear" w:pos="9026"/>
        </w:tabs>
        <w:ind w:left="720"/>
        <w:outlineLvl w:val="2"/>
        <w:rPr>
          <w:rFonts w:eastAsia="Times New Roman" w:cs="Times New Roman"/>
          <w:lang w:eastAsia="en-GB"/>
        </w:rPr>
      </w:pPr>
      <w:r w:rsidRPr="0040703C">
        <w:rPr>
          <w:rFonts w:eastAsia="Times New Roman" w:cs="Times New Roman"/>
          <w:lang w:eastAsia="en-GB"/>
        </w:rPr>
        <w:t xml:space="preserve">The Clerk reported that </w:t>
      </w:r>
      <w:proofErr w:type="spellStart"/>
      <w:r w:rsidRPr="0040703C">
        <w:rPr>
          <w:rFonts w:eastAsia="Times New Roman" w:cs="Times New Roman"/>
          <w:lang w:eastAsia="en-GB"/>
        </w:rPr>
        <w:t>WSCC</w:t>
      </w:r>
      <w:proofErr w:type="spellEnd"/>
      <w:r w:rsidRPr="0040703C">
        <w:rPr>
          <w:rFonts w:eastAsia="Times New Roman" w:cs="Times New Roman"/>
          <w:lang w:eastAsia="en-GB"/>
        </w:rPr>
        <w:t xml:space="preserve"> has sought an initial response from the Parish Council </w:t>
      </w:r>
      <w:r w:rsidR="00464002" w:rsidRPr="0040703C">
        <w:rPr>
          <w:rFonts w:eastAsia="Times New Roman" w:cs="Times New Roman"/>
          <w:lang w:eastAsia="en-GB"/>
        </w:rPr>
        <w:t xml:space="preserve">before the deadline of </w:t>
      </w:r>
      <w:r w:rsidR="00943542" w:rsidRPr="0040703C">
        <w:rPr>
          <w:rFonts w:eastAsia="Times New Roman" w:cs="Times New Roman"/>
          <w:lang w:eastAsia="en-GB"/>
        </w:rPr>
        <w:t xml:space="preserve">5th </w:t>
      </w:r>
      <w:r w:rsidR="00464002" w:rsidRPr="0040703C">
        <w:rPr>
          <w:rFonts w:eastAsia="Times New Roman" w:cs="Times New Roman"/>
          <w:lang w:eastAsia="en-GB"/>
        </w:rPr>
        <w:t xml:space="preserve">October </w:t>
      </w:r>
      <w:r w:rsidR="00625014" w:rsidRPr="0040703C">
        <w:rPr>
          <w:rFonts w:eastAsia="Times New Roman" w:cs="Times New Roman"/>
          <w:lang w:eastAsia="en-GB"/>
        </w:rPr>
        <w:t>b</w:t>
      </w:r>
      <w:r w:rsidR="00AC692D">
        <w:rPr>
          <w:rFonts w:eastAsia="Times New Roman" w:cs="Times New Roman"/>
          <w:lang w:eastAsia="en-GB"/>
        </w:rPr>
        <w:t xml:space="preserve">ut it was received too late for this </w:t>
      </w:r>
      <w:r w:rsidR="00625014" w:rsidRPr="0040703C">
        <w:rPr>
          <w:rFonts w:eastAsia="Times New Roman" w:cs="Times New Roman"/>
          <w:lang w:eastAsia="en-GB"/>
        </w:rPr>
        <w:t>meeting</w:t>
      </w:r>
      <w:r w:rsidR="00AC692D">
        <w:rPr>
          <w:rFonts w:eastAsia="Times New Roman" w:cs="Times New Roman"/>
          <w:lang w:eastAsia="en-GB"/>
        </w:rPr>
        <w:t>’s</w:t>
      </w:r>
      <w:r w:rsidR="00625014" w:rsidRPr="0040703C">
        <w:rPr>
          <w:rFonts w:eastAsia="Times New Roman" w:cs="Times New Roman"/>
          <w:lang w:eastAsia="en-GB"/>
        </w:rPr>
        <w:t xml:space="preserve"> Agenda</w:t>
      </w:r>
      <w:r w:rsidR="00464002" w:rsidRPr="0040703C">
        <w:rPr>
          <w:rFonts w:eastAsia="Times New Roman" w:cs="Times New Roman"/>
          <w:lang w:eastAsia="en-GB"/>
        </w:rPr>
        <w:t>.</w:t>
      </w:r>
      <w:r w:rsidR="005B1F77" w:rsidRPr="0040703C">
        <w:rPr>
          <w:rFonts w:eastAsia="Times New Roman" w:cs="Times New Roman"/>
          <w:lang w:eastAsia="en-GB"/>
        </w:rPr>
        <w:t xml:space="preserve">  </w:t>
      </w:r>
      <w:r w:rsidR="0076191B">
        <w:rPr>
          <w:rFonts w:eastAsia="Times New Roman" w:cs="Times New Roman"/>
          <w:lang w:eastAsia="en-GB"/>
        </w:rPr>
        <w:t>The PC have been informed that it will be consulted at a later stage as a stake holder on a feasibility study.</w:t>
      </w:r>
    </w:p>
    <w:p w:rsidR="00AC692D" w:rsidRDefault="00AC692D" w:rsidP="00AC692D">
      <w:pPr>
        <w:pStyle w:val="Header"/>
        <w:widowControl w:val="0"/>
        <w:tabs>
          <w:tab w:val="clear" w:pos="4513"/>
          <w:tab w:val="clear" w:pos="9026"/>
        </w:tabs>
        <w:ind w:left="720"/>
        <w:outlineLvl w:val="2"/>
        <w:rPr>
          <w:rFonts w:eastAsia="Times New Roman" w:cs="Times New Roman"/>
          <w:lang w:eastAsia="en-GB"/>
        </w:rPr>
      </w:pPr>
      <w:r w:rsidRPr="00FE098C">
        <w:rPr>
          <w:rFonts w:eastAsia="Times New Roman" w:cs="Times New Roman"/>
          <w:i/>
          <w:lang w:eastAsia="en-GB"/>
        </w:rPr>
        <w:t xml:space="preserve">The Chairman agreed the PC would feedback </w:t>
      </w:r>
      <w:r>
        <w:rPr>
          <w:rFonts w:eastAsia="Times New Roman" w:cs="Times New Roman"/>
          <w:i/>
          <w:lang w:eastAsia="en-GB"/>
        </w:rPr>
        <w:t xml:space="preserve">its initial response </w:t>
      </w:r>
      <w:r w:rsidRPr="00FE098C">
        <w:rPr>
          <w:rFonts w:eastAsia="Times New Roman" w:cs="Times New Roman"/>
          <w:i/>
          <w:lang w:eastAsia="en-GB"/>
        </w:rPr>
        <w:t xml:space="preserve">to </w:t>
      </w:r>
      <w:proofErr w:type="spellStart"/>
      <w:r w:rsidRPr="00FE098C">
        <w:rPr>
          <w:rFonts w:eastAsia="Times New Roman" w:cs="Times New Roman"/>
          <w:i/>
          <w:lang w:eastAsia="en-GB"/>
        </w:rPr>
        <w:t>WSCC</w:t>
      </w:r>
      <w:proofErr w:type="spellEnd"/>
      <w:r w:rsidRPr="00FE098C">
        <w:rPr>
          <w:rFonts w:eastAsia="Times New Roman" w:cs="Times New Roman"/>
          <w:i/>
          <w:lang w:eastAsia="en-GB"/>
        </w:rPr>
        <w:t xml:space="preserve"> once it had been discussed at the next Planning &amp; Transport Committee meeting on 15th October</w:t>
      </w:r>
      <w:r>
        <w:rPr>
          <w:rFonts w:eastAsia="Times New Roman" w:cs="Times New Roman"/>
          <w:lang w:eastAsia="en-GB"/>
        </w:rPr>
        <w:t>.</w:t>
      </w:r>
    </w:p>
    <w:p w:rsidR="00AC692D" w:rsidRDefault="00AC692D" w:rsidP="0040703C">
      <w:pPr>
        <w:pStyle w:val="Header"/>
        <w:widowControl w:val="0"/>
        <w:tabs>
          <w:tab w:val="clear" w:pos="4513"/>
          <w:tab w:val="clear" w:pos="9026"/>
        </w:tabs>
        <w:ind w:left="720"/>
        <w:outlineLvl w:val="2"/>
        <w:rPr>
          <w:rFonts w:eastAsia="Times New Roman" w:cs="Times New Roman"/>
          <w:lang w:eastAsia="en-GB"/>
        </w:rPr>
      </w:pPr>
    </w:p>
    <w:p w:rsidR="00DE6D3C" w:rsidRPr="00A476B7" w:rsidRDefault="00FD1F81" w:rsidP="00AD7D8C">
      <w:pPr>
        <w:pStyle w:val="Header"/>
        <w:widowControl w:val="0"/>
        <w:numPr>
          <w:ilvl w:val="0"/>
          <w:numId w:val="7"/>
        </w:numPr>
        <w:tabs>
          <w:tab w:val="clear" w:pos="4513"/>
          <w:tab w:val="clear" w:pos="9026"/>
        </w:tabs>
        <w:outlineLvl w:val="2"/>
        <w:rPr>
          <w:rFonts w:eastAsia="Times New Roman" w:cs="Times New Roman"/>
          <w:b/>
          <w:u w:val="single"/>
          <w:lang w:eastAsia="en-GB"/>
        </w:rPr>
      </w:pPr>
      <w:r>
        <w:rPr>
          <w:rFonts w:eastAsia="Times New Roman" w:cs="Times New Roman"/>
          <w:lang w:eastAsia="en-GB"/>
        </w:rPr>
        <w:t xml:space="preserve">Individual </w:t>
      </w:r>
      <w:r w:rsidR="00E14093" w:rsidRPr="00DE6D3C">
        <w:rPr>
          <w:rFonts w:eastAsia="Times New Roman" w:cs="Times New Roman"/>
          <w:lang w:eastAsia="en-GB"/>
        </w:rPr>
        <w:t xml:space="preserve">residences </w:t>
      </w:r>
      <w:r w:rsidR="002406C8">
        <w:rPr>
          <w:rFonts w:eastAsia="Times New Roman" w:cs="Times New Roman"/>
          <w:lang w:eastAsia="en-GB"/>
        </w:rPr>
        <w:t xml:space="preserve">across the district </w:t>
      </w:r>
      <w:r w:rsidR="00E14093" w:rsidRPr="00DE6D3C">
        <w:rPr>
          <w:rFonts w:eastAsia="Times New Roman" w:cs="Times New Roman"/>
          <w:lang w:eastAsia="en-GB"/>
        </w:rPr>
        <w:t>have been informed that</w:t>
      </w:r>
      <w:r w:rsidR="00DE6D3C" w:rsidRPr="00DE6D3C">
        <w:rPr>
          <w:rFonts w:eastAsia="Times New Roman" w:cs="Times New Roman"/>
          <w:lang w:eastAsia="en-GB"/>
        </w:rPr>
        <w:t xml:space="preserve"> due to access difficulties, the new</w:t>
      </w:r>
      <w:r w:rsidR="00E14093" w:rsidRPr="00DE6D3C">
        <w:rPr>
          <w:rFonts w:eastAsia="Times New Roman" w:cs="Times New Roman"/>
          <w:lang w:eastAsia="en-GB"/>
        </w:rPr>
        <w:t xml:space="preserve"> </w:t>
      </w:r>
      <w:r w:rsidR="00DE6D3C" w:rsidRPr="00DE6D3C">
        <w:rPr>
          <w:rFonts w:eastAsia="Times New Roman" w:cs="Times New Roman"/>
          <w:lang w:eastAsia="en-GB"/>
        </w:rPr>
        <w:t xml:space="preserve">bin </w:t>
      </w:r>
      <w:proofErr w:type="gramStart"/>
      <w:r w:rsidR="00DE6D3C" w:rsidRPr="00DE6D3C">
        <w:rPr>
          <w:rFonts w:eastAsia="Times New Roman" w:cs="Times New Roman"/>
          <w:lang w:eastAsia="en-GB"/>
        </w:rPr>
        <w:t>lorries</w:t>
      </w:r>
      <w:proofErr w:type="gramEnd"/>
      <w:r w:rsidR="00DE6D3C" w:rsidRPr="00DE6D3C">
        <w:rPr>
          <w:rFonts w:eastAsia="Times New Roman" w:cs="Times New Roman"/>
          <w:lang w:eastAsia="en-GB"/>
        </w:rPr>
        <w:t xml:space="preserve"> can only collect </w:t>
      </w:r>
      <w:r w:rsidR="00B63A5D">
        <w:rPr>
          <w:rFonts w:eastAsia="Times New Roman" w:cs="Times New Roman"/>
          <w:lang w:eastAsia="en-GB"/>
        </w:rPr>
        <w:t xml:space="preserve">from </w:t>
      </w:r>
      <w:r w:rsidR="00DE6D3C" w:rsidRPr="00DE6D3C">
        <w:rPr>
          <w:rFonts w:eastAsia="Times New Roman" w:cs="Times New Roman"/>
          <w:lang w:eastAsia="en-GB"/>
        </w:rPr>
        <w:t xml:space="preserve">the end of driveways.  </w:t>
      </w:r>
      <w:r w:rsidR="00DE6D3C">
        <w:rPr>
          <w:rFonts w:eastAsia="Times New Roman" w:cs="Times New Roman"/>
          <w:lang w:eastAsia="en-GB"/>
        </w:rPr>
        <w:t>He urged residents with hardship problems brought about by the changes, to contact him directly or through the clerk.</w:t>
      </w:r>
    </w:p>
    <w:p w:rsidR="00FD1F81" w:rsidRPr="00493DCD" w:rsidRDefault="00493DCD" w:rsidP="00493DCD">
      <w:pPr>
        <w:pStyle w:val="Header"/>
        <w:widowControl w:val="0"/>
        <w:tabs>
          <w:tab w:val="clear" w:pos="4513"/>
          <w:tab w:val="clear" w:pos="9026"/>
        </w:tabs>
        <w:ind w:left="720"/>
        <w:outlineLvl w:val="2"/>
        <w:rPr>
          <w:rFonts w:eastAsia="Times New Roman" w:cs="Times New Roman"/>
          <w:b/>
          <w:i/>
          <w:lang w:eastAsia="en-GB"/>
        </w:rPr>
      </w:pPr>
      <w:r w:rsidRPr="00580DAA">
        <w:rPr>
          <w:rFonts w:eastAsia="Times New Roman" w:cs="Times New Roman"/>
          <w:i/>
          <w:lang w:eastAsia="en-GB"/>
        </w:rPr>
        <w:t>The Chair</w:t>
      </w:r>
      <w:r w:rsidR="00B63A5D">
        <w:rPr>
          <w:rFonts w:eastAsia="Times New Roman" w:cs="Times New Roman"/>
          <w:i/>
          <w:lang w:eastAsia="en-GB"/>
        </w:rPr>
        <w:t>man</w:t>
      </w:r>
      <w:r w:rsidRPr="00580DAA">
        <w:rPr>
          <w:rFonts w:eastAsia="Times New Roman" w:cs="Times New Roman"/>
          <w:i/>
          <w:lang w:eastAsia="en-GB"/>
        </w:rPr>
        <w:t xml:space="preserve"> thanked Cllr Marshall for his</w:t>
      </w:r>
      <w:r w:rsidRPr="00493DCD">
        <w:rPr>
          <w:rFonts w:eastAsia="Times New Roman" w:cs="Times New Roman"/>
          <w:b/>
          <w:i/>
          <w:lang w:eastAsia="en-GB"/>
        </w:rPr>
        <w:t xml:space="preserve"> </w:t>
      </w:r>
      <w:r w:rsidRPr="00580DAA">
        <w:rPr>
          <w:rFonts w:eastAsia="Times New Roman" w:cs="Times New Roman"/>
          <w:i/>
          <w:lang w:eastAsia="en-GB"/>
        </w:rPr>
        <w:t>reports.</w:t>
      </w:r>
      <w:r w:rsidR="00B63A5D">
        <w:rPr>
          <w:rFonts w:eastAsia="Times New Roman" w:cs="Times New Roman"/>
          <w:i/>
          <w:lang w:eastAsia="en-GB"/>
        </w:rPr>
        <w:t xml:space="preserve"> Cllr Marshall left the meeting.</w:t>
      </w:r>
    </w:p>
    <w:p w:rsidR="001A32A1" w:rsidRPr="001A32A1" w:rsidRDefault="00800395" w:rsidP="00AD7D8C">
      <w:pPr>
        <w:pStyle w:val="Header"/>
        <w:widowControl w:val="0"/>
        <w:tabs>
          <w:tab w:val="clear" w:pos="4513"/>
          <w:tab w:val="clear" w:pos="9026"/>
        </w:tabs>
        <w:ind w:left="720"/>
        <w:outlineLvl w:val="2"/>
        <w:rPr>
          <w:rFonts w:eastAsia="Times New Roman" w:cs="Times New Roman"/>
          <w:b/>
          <w:u w:val="single"/>
          <w:lang w:eastAsia="en-GB"/>
        </w:rPr>
      </w:pPr>
      <w:r>
        <w:rPr>
          <w:rFonts w:eastAsia="Times New Roman" w:cs="Times New Roman"/>
          <w:lang w:eastAsia="en-GB"/>
        </w:rPr>
        <w:t xml:space="preserve">               </w:t>
      </w:r>
    </w:p>
    <w:p w:rsidR="001A32A1" w:rsidRPr="001A32A1" w:rsidRDefault="00E80E82" w:rsidP="001A32A1">
      <w:pPr>
        <w:spacing w:after="0" w:line="240" w:lineRule="auto"/>
        <w:ind w:right="380"/>
        <w:rPr>
          <w:b/>
          <w:u w:val="single"/>
        </w:rPr>
      </w:pPr>
      <w:r>
        <w:rPr>
          <w:rFonts w:eastAsia="Times New Roman" w:cs="Times New Roman"/>
          <w:b/>
          <w:u w:val="single"/>
          <w:lang w:eastAsia="en-GB"/>
        </w:rPr>
        <w:t>14.80.</w:t>
      </w:r>
      <w:r w:rsidR="001A32A1" w:rsidRPr="001A32A1">
        <w:rPr>
          <w:b/>
          <w:u w:val="single"/>
        </w:rPr>
        <w:t xml:space="preserve"> To Receive, Review, Report on and progress matters arising from the previous </w:t>
      </w:r>
    </w:p>
    <w:p w:rsidR="001A32A1" w:rsidRPr="001A32A1" w:rsidRDefault="001A32A1" w:rsidP="001A32A1">
      <w:pPr>
        <w:spacing w:after="0" w:line="249" w:lineRule="auto"/>
        <w:ind w:right="380"/>
        <w:rPr>
          <w:b/>
        </w:rPr>
      </w:pPr>
      <w:proofErr w:type="gramStart"/>
      <w:r w:rsidRPr="001A32A1">
        <w:rPr>
          <w:b/>
        </w:rPr>
        <w:t>minutes</w:t>
      </w:r>
      <w:proofErr w:type="gramEnd"/>
      <w:r w:rsidRPr="001A32A1">
        <w:rPr>
          <w:b/>
        </w:rPr>
        <w:t xml:space="preserve">  </w:t>
      </w:r>
    </w:p>
    <w:p w:rsidR="00395318" w:rsidRPr="00891B56" w:rsidRDefault="00395318" w:rsidP="00395318">
      <w:pPr>
        <w:pStyle w:val="ListParagraph"/>
        <w:numPr>
          <w:ilvl w:val="0"/>
          <w:numId w:val="2"/>
        </w:numPr>
        <w:spacing w:after="0" w:line="240" w:lineRule="auto"/>
        <w:rPr>
          <w:rFonts w:eastAsia="Times New Roman" w:cs="Times New Roman"/>
          <w:lang w:eastAsia="en-GB"/>
        </w:rPr>
      </w:pPr>
      <w:r w:rsidRPr="00891B56">
        <w:rPr>
          <w:rFonts w:eastAsia="Times New Roman" w:cs="Times New Roman"/>
          <w:lang w:eastAsia="en-GB"/>
        </w:rPr>
        <w:t xml:space="preserve">Tulip planting on the Washington Recreation Ground - date on 19th October </w:t>
      </w:r>
    </w:p>
    <w:p w:rsidR="00395318" w:rsidRPr="00395318" w:rsidRDefault="00395318" w:rsidP="00395318">
      <w:pPr>
        <w:spacing w:after="0" w:line="249" w:lineRule="auto"/>
        <w:ind w:left="720" w:right="380"/>
        <w:contextualSpacing/>
        <w:rPr>
          <w:b/>
        </w:rPr>
      </w:pPr>
      <w:proofErr w:type="spellStart"/>
      <w:r w:rsidRPr="00891B56">
        <w:rPr>
          <w:rFonts w:eastAsia="Times New Roman" w:cs="Times New Roman"/>
          <w:lang w:eastAsia="en-GB"/>
        </w:rPr>
        <w:t>OSRA</w:t>
      </w:r>
      <w:proofErr w:type="spellEnd"/>
      <w:r w:rsidRPr="00891B56">
        <w:rPr>
          <w:rFonts w:eastAsia="Times New Roman" w:cs="Times New Roman"/>
          <w:lang w:eastAsia="en-GB"/>
        </w:rPr>
        <w:t xml:space="preserve"> agreed at the September meeting to Squires donation of miniature white and yellow tulip bulbs instead of daffodils due to stock shortage. Planting date to be confirmed by the organisers. St Mary’s School agreed that children will be able to help that day. Squires and the School are liaising directly</w:t>
      </w:r>
      <w:r w:rsidRPr="00891B56">
        <w:rPr>
          <w:rFonts w:ascii="Times New Roman" w:eastAsia="Times New Roman" w:hAnsi="Times New Roman" w:cs="Times New Roman"/>
          <w:lang w:eastAsia="en-GB"/>
        </w:rPr>
        <w:t xml:space="preserve"> and will notify the clerk. Cllr </w:t>
      </w:r>
      <w:proofErr w:type="spellStart"/>
      <w:r w:rsidRPr="00891B56">
        <w:rPr>
          <w:rFonts w:ascii="Times New Roman" w:eastAsia="Times New Roman" w:hAnsi="Times New Roman" w:cs="Times New Roman"/>
          <w:lang w:eastAsia="en-GB"/>
        </w:rPr>
        <w:t>Glithero</w:t>
      </w:r>
      <w:proofErr w:type="spellEnd"/>
      <w:r w:rsidRPr="00891B56">
        <w:rPr>
          <w:rFonts w:ascii="Times New Roman" w:eastAsia="Times New Roman" w:hAnsi="Times New Roman" w:cs="Times New Roman"/>
          <w:lang w:eastAsia="en-GB"/>
        </w:rPr>
        <w:t xml:space="preserve"> and Cllr Henderson to help if available</w:t>
      </w:r>
    </w:p>
    <w:p w:rsidR="001A32A1" w:rsidRPr="00823EA0" w:rsidRDefault="001A32A1" w:rsidP="001A32A1">
      <w:pPr>
        <w:numPr>
          <w:ilvl w:val="0"/>
          <w:numId w:val="2"/>
        </w:numPr>
        <w:spacing w:after="0" w:line="249" w:lineRule="auto"/>
        <w:ind w:right="380"/>
        <w:contextualSpacing/>
        <w:rPr>
          <w:b/>
        </w:rPr>
      </w:pPr>
      <w:proofErr w:type="spellStart"/>
      <w:r w:rsidRPr="001A32A1">
        <w:t>HDC</w:t>
      </w:r>
      <w:proofErr w:type="spellEnd"/>
      <w:r w:rsidRPr="001A32A1">
        <w:t xml:space="preserve"> has provided 2 lockable bins at the end of a long drive serving 3 elderly Rock Road residents. </w:t>
      </w:r>
    </w:p>
    <w:p w:rsidR="00823EA0" w:rsidRPr="001A32A1" w:rsidRDefault="00823EA0" w:rsidP="00823EA0">
      <w:pPr>
        <w:spacing w:after="0" w:line="249" w:lineRule="auto"/>
        <w:ind w:left="720" w:right="380"/>
        <w:contextualSpacing/>
        <w:rPr>
          <w:b/>
        </w:rPr>
      </w:pPr>
    </w:p>
    <w:p w:rsidR="001A32A1" w:rsidRPr="001A32A1" w:rsidRDefault="001A32A1" w:rsidP="001A32A1">
      <w:pPr>
        <w:widowControl w:val="0"/>
        <w:tabs>
          <w:tab w:val="left" w:pos="7709"/>
        </w:tabs>
        <w:spacing w:after="0" w:line="240" w:lineRule="auto"/>
        <w:ind w:left="-426"/>
        <w:contextualSpacing/>
        <w:rPr>
          <w:rFonts w:eastAsia="Times New Roman" w:cs="Times New Roman"/>
          <w:b/>
          <w:u w:val="single"/>
          <w:lang w:eastAsia="en-GB"/>
        </w:rPr>
      </w:pPr>
      <w:r w:rsidRPr="001A32A1">
        <w:rPr>
          <w:b/>
          <w:i/>
        </w:rPr>
        <w:t xml:space="preserve">        </w:t>
      </w:r>
      <w:r w:rsidR="00E80E82" w:rsidRPr="00E80E82">
        <w:rPr>
          <w:b/>
          <w:u w:val="single"/>
        </w:rPr>
        <w:t>14.81.</w:t>
      </w:r>
      <w:r w:rsidRPr="001A32A1">
        <w:rPr>
          <w:rFonts w:eastAsia="Times New Roman" w:cs="Times New Roman"/>
          <w:b/>
          <w:u w:val="single"/>
          <w:lang w:eastAsia="en-GB"/>
        </w:rPr>
        <w:t xml:space="preserve"> To Consider Planning Applications and discuss Transport issues</w:t>
      </w:r>
    </w:p>
    <w:p w:rsidR="00E80E82" w:rsidRDefault="001A32A1" w:rsidP="001A32A1">
      <w:pPr>
        <w:widowControl w:val="0"/>
        <w:tabs>
          <w:tab w:val="left" w:pos="7709"/>
        </w:tabs>
        <w:spacing w:after="0" w:line="240" w:lineRule="auto"/>
        <w:ind w:left="-426"/>
        <w:contextualSpacing/>
        <w:rPr>
          <w:rFonts w:eastAsia="Times New Roman" w:cs="Times New Roman"/>
          <w:b/>
          <w:lang w:eastAsia="en-GB"/>
        </w:rPr>
      </w:pPr>
      <w:r w:rsidRPr="001A32A1">
        <w:rPr>
          <w:rFonts w:eastAsia="Times New Roman" w:cs="Times New Roman"/>
          <w:b/>
          <w:lang w:eastAsia="en-GB"/>
        </w:rPr>
        <w:t xml:space="preserve">        </w:t>
      </w:r>
    </w:p>
    <w:p w:rsidR="001A32A1" w:rsidRPr="001A32A1" w:rsidRDefault="00E80E82" w:rsidP="001A32A1">
      <w:pPr>
        <w:widowControl w:val="0"/>
        <w:tabs>
          <w:tab w:val="left" w:pos="7709"/>
        </w:tabs>
        <w:spacing w:after="0" w:line="240" w:lineRule="auto"/>
        <w:ind w:left="-426"/>
        <w:contextualSpacing/>
        <w:rPr>
          <w:rFonts w:eastAsia="Times New Roman" w:cs="Times New Roman"/>
          <w:i/>
          <w:u w:val="single"/>
          <w:lang w:eastAsia="en-GB"/>
        </w:rPr>
      </w:pPr>
      <w:r>
        <w:rPr>
          <w:rFonts w:eastAsia="Times New Roman" w:cs="Times New Roman"/>
          <w:b/>
          <w:lang w:eastAsia="en-GB"/>
        </w:rPr>
        <w:t xml:space="preserve">        </w:t>
      </w:r>
      <w:r>
        <w:rPr>
          <w:rFonts w:eastAsia="Times New Roman" w:cs="Times New Roman"/>
          <w:b/>
          <w:u w:val="single"/>
          <w:lang w:eastAsia="en-GB"/>
        </w:rPr>
        <w:t>14.81.2</w:t>
      </w:r>
      <w:r w:rsidRPr="00E80E82">
        <w:rPr>
          <w:rFonts w:eastAsia="Times New Roman" w:cs="Times New Roman"/>
          <w:b/>
          <w:u w:val="single"/>
          <w:lang w:eastAsia="en-GB"/>
        </w:rPr>
        <w:t xml:space="preserve">. </w:t>
      </w:r>
      <w:r w:rsidR="001A32A1" w:rsidRPr="00E80E82">
        <w:rPr>
          <w:rFonts w:eastAsia="Times New Roman" w:cs="Times New Roman"/>
          <w:b/>
          <w:u w:val="single"/>
          <w:lang w:eastAsia="en-GB"/>
        </w:rPr>
        <w:t>Planning</w:t>
      </w:r>
      <w:r w:rsidR="001A32A1" w:rsidRPr="001A32A1">
        <w:rPr>
          <w:rFonts w:eastAsia="Times New Roman" w:cs="Times New Roman"/>
          <w:b/>
          <w:u w:val="single"/>
          <w:lang w:eastAsia="en-GB"/>
        </w:rPr>
        <w:t xml:space="preserve"> applications</w:t>
      </w:r>
      <w:r w:rsidR="001A32A1" w:rsidRPr="001A32A1">
        <w:rPr>
          <w:rFonts w:eastAsia="Times New Roman" w:cs="Times New Roman"/>
          <w:i/>
          <w:u w:val="single"/>
          <w:lang w:eastAsia="en-GB"/>
        </w:rPr>
        <w:t xml:space="preserve"> </w:t>
      </w:r>
    </w:p>
    <w:p w:rsidR="001A32A1" w:rsidRPr="001A32A1" w:rsidRDefault="001A32A1" w:rsidP="001A32A1">
      <w:pPr>
        <w:autoSpaceDE w:val="0"/>
        <w:autoSpaceDN w:val="0"/>
        <w:adjustRightInd w:val="0"/>
        <w:spacing w:after="0" w:line="240" w:lineRule="auto"/>
        <w:rPr>
          <w:rFonts w:cs="Arial"/>
          <w:b/>
          <w:color w:val="333333"/>
          <w:u w:val="single"/>
          <w:shd w:val="clear" w:color="auto" w:fill="FFFFFF"/>
        </w:rPr>
      </w:pPr>
      <w:r w:rsidRPr="001A32A1">
        <w:rPr>
          <w:rFonts w:cs="Arial"/>
          <w:b/>
          <w:color w:val="333333"/>
          <w:u w:val="single"/>
          <w:shd w:val="clear" w:color="auto" w:fill="FFFFFF"/>
        </w:rPr>
        <w:t>DC/18/1954</w:t>
      </w:r>
      <w:r w:rsidRPr="001A32A1">
        <w:rPr>
          <w:b/>
          <w:u w:val="single"/>
        </w:rPr>
        <w:t xml:space="preserve">- </w:t>
      </w:r>
      <w:r w:rsidRPr="001A32A1">
        <w:rPr>
          <w:rFonts w:cs="Arial"/>
          <w:b/>
          <w:color w:val="333333"/>
          <w:u w:val="single"/>
          <w:shd w:val="clear" w:color="auto" w:fill="FFFFFF"/>
        </w:rPr>
        <w:t xml:space="preserve">Vodafone Aerial Mast Rock Common Quarry </w:t>
      </w:r>
      <w:proofErr w:type="gramStart"/>
      <w:r w:rsidRPr="001A32A1">
        <w:rPr>
          <w:rFonts w:cs="Arial"/>
          <w:b/>
          <w:color w:val="333333"/>
          <w:u w:val="single"/>
          <w:shd w:val="clear" w:color="auto" w:fill="FFFFFF"/>
        </w:rPr>
        <w:t>The</w:t>
      </w:r>
      <w:proofErr w:type="gramEnd"/>
      <w:r w:rsidRPr="001A32A1">
        <w:rPr>
          <w:rFonts w:cs="Arial"/>
          <w:b/>
          <w:color w:val="333333"/>
          <w:u w:val="single"/>
          <w:shd w:val="clear" w:color="auto" w:fill="FFFFFF"/>
        </w:rPr>
        <w:t xml:space="preserve"> Hollow Washington</w:t>
      </w:r>
    </w:p>
    <w:p w:rsidR="001A32A1" w:rsidRPr="001A32A1" w:rsidRDefault="001A32A1" w:rsidP="001A32A1">
      <w:pPr>
        <w:autoSpaceDE w:val="0"/>
        <w:autoSpaceDN w:val="0"/>
        <w:adjustRightInd w:val="0"/>
        <w:spacing w:after="0" w:line="240" w:lineRule="auto"/>
        <w:rPr>
          <w:rFonts w:cs="Arial"/>
          <w:b/>
          <w:color w:val="333333"/>
          <w:u w:val="single"/>
          <w:shd w:val="clear" w:color="auto" w:fill="FFFFFF"/>
        </w:rPr>
      </w:pPr>
      <w:r w:rsidRPr="001A32A1">
        <w:rPr>
          <w:rFonts w:cs="Arial"/>
          <w:b/>
          <w:color w:val="333333"/>
          <w:u w:val="single"/>
          <w:shd w:val="clear" w:color="auto" w:fill="FFFFFF"/>
        </w:rPr>
        <w:t>West Sussex</w:t>
      </w:r>
    </w:p>
    <w:p w:rsidR="001A32A1" w:rsidRPr="001A32A1" w:rsidRDefault="001A32A1" w:rsidP="001A32A1">
      <w:pPr>
        <w:autoSpaceDE w:val="0"/>
        <w:autoSpaceDN w:val="0"/>
        <w:adjustRightInd w:val="0"/>
        <w:spacing w:after="0" w:line="240" w:lineRule="auto"/>
        <w:rPr>
          <w:rFonts w:cs="Arial"/>
          <w:i/>
          <w:color w:val="333333"/>
          <w:shd w:val="clear" w:color="auto" w:fill="FFFFFF"/>
        </w:rPr>
      </w:pPr>
      <w:proofErr w:type="gramStart"/>
      <w:r w:rsidRPr="00395318">
        <w:rPr>
          <w:rFonts w:cs="Arial"/>
          <w:i/>
          <w:color w:val="333333"/>
          <w:shd w:val="clear" w:color="auto" w:fill="FFFFFF"/>
        </w:rPr>
        <w:t>Proposed</w:t>
      </w:r>
      <w:r w:rsidRPr="001A32A1">
        <w:rPr>
          <w:rFonts w:cs="Arial"/>
          <w:i/>
          <w:color w:val="333333"/>
          <w:shd w:val="clear" w:color="auto" w:fill="FFFFFF"/>
        </w:rPr>
        <w:t xml:space="preserve"> </w:t>
      </w:r>
      <w:r w:rsidR="001F28CD">
        <w:rPr>
          <w:rFonts w:cs="Arial"/>
          <w:i/>
          <w:color w:val="333333"/>
          <w:shd w:val="clear" w:color="auto" w:fill="FFFFFF"/>
        </w:rPr>
        <w:t xml:space="preserve"> </w:t>
      </w:r>
      <w:r w:rsidRPr="001A32A1">
        <w:rPr>
          <w:rFonts w:cs="Arial"/>
          <w:i/>
          <w:color w:val="333333"/>
          <w:shd w:val="clear" w:color="auto" w:fill="FFFFFF"/>
        </w:rPr>
        <w:t>to</w:t>
      </w:r>
      <w:proofErr w:type="gramEnd"/>
      <w:r w:rsidRPr="001A32A1">
        <w:rPr>
          <w:rFonts w:cs="Arial"/>
          <w:i/>
          <w:color w:val="333333"/>
          <w:shd w:val="clear" w:color="auto" w:fill="FFFFFF"/>
        </w:rPr>
        <w:t xml:space="preserve"> install electronic communications apparatus/development ancillary to </w:t>
      </w:r>
    </w:p>
    <w:p w:rsidR="001A32A1" w:rsidRPr="001A32A1" w:rsidRDefault="001A32A1" w:rsidP="001A32A1">
      <w:pPr>
        <w:autoSpaceDE w:val="0"/>
        <w:autoSpaceDN w:val="0"/>
        <w:adjustRightInd w:val="0"/>
        <w:spacing w:after="0" w:line="240" w:lineRule="auto"/>
        <w:rPr>
          <w:rFonts w:cs="Arial"/>
          <w:i/>
          <w:color w:val="333333"/>
          <w:shd w:val="clear" w:color="auto" w:fill="FFFFFF"/>
        </w:rPr>
      </w:pPr>
      <w:proofErr w:type="gramStart"/>
      <w:r w:rsidRPr="001A32A1">
        <w:rPr>
          <w:rFonts w:cs="Arial"/>
          <w:i/>
          <w:color w:val="333333"/>
          <w:shd w:val="clear" w:color="auto" w:fill="FFFFFF"/>
        </w:rPr>
        <w:t>radio</w:t>
      </w:r>
      <w:proofErr w:type="gramEnd"/>
      <w:r w:rsidRPr="001A32A1">
        <w:rPr>
          <w:rFonts w:cs="Arial"/>
          <w:i/>
          <w:color w:val="333333"/>
          <w:shd w:val="clear" w:color="auto" w:fill="FFFFFF"/>
        </w:rPr>
        <w:t xml:space="preserve"> equipment housing on behalf of </w:t>
      </w:r>
      <w:proofErr w:type="spellStart"/>
      <w:r w:rsidRPr="001A32A1">
        <w:rPr>
          <w:rFonts w:cs="Arial"/>
          <w:i/>
          <w:color w:val="333333"/>
          <w:shd w:val="clear" w:color="auto" w:fill="FFFFFF"/>
        </w:rPr>
        <w:t>CTIL</w:t>
      </w:r>
      <w:proofErr w:type="spellEnd"/>
      <w:r w:rsidRPr="001A32A1">
        <w:rPr>
          <w:rFonts w:cs="Arial"/>
          <w:i/>
          <w:color w:val="333333"/>
          <w:shd w:val="clear" w:color="auto" w:fill="FFFFFF"/>
        </w:rPr>
        <w:t xml:space="preserve"> and Telefonica UK Ltd</w:t>
      </w:r>
    </w:p>
    <w:p w:rsidR="00443473" w:rsidRPr="00DB5A70" w:rsidRDefault="008A5107" w:rsidP="00443473">
      <w:pPr>
        <w:autoSpaceDE w:val="0"/>
        <w:autoSpaceDN w:val="0"/>
        <w:adjustRightInd w:val="0"/>
        <w:spacing w:after="0" w:line="240" w:lineRule="auto"/>
        <w:rPr>
          <w:sz w:val="24"/>
          <w:szCs w:val="24"/>
        </w:rPr>
      </w:pPr>
      <w:r>
        <w:rPr>
          <w:sz w:val="24"/>
          <w:szCs w:val="24"/>
        </w:rPr>
        <w:t xml:space="preserve">Councillors </w:t>
      </w:r>
      <w:r w:rsidR="00DE6254">
        <w:rPr>
          <w:sz w:val="24"/>
          <w:szCs w:val="24"/>
        </w:rPr>
        <w:t xml:space="preserve">discussed the application and </w:t>
      </w:r>
      <w:r w:rsidR="00443473">
        <w:rPr>
          <w:sz w:val="24"/>
          <w:szCs w:val="24"/>
        </w:rPr>
        <w:t xml:space="preserve">welcomed the opportunity to improve network coverage in this area and </w:t>
      </w:r>
      <w:r w:rsidR="00443473" w:rsidRPr="007B0CD9">
        <w:rPr>
          <w:b/>
          <w:sz w:val="24"/>
          <w:szCs w:val="24"/>
        </w:rPr>
        <w:t>AGREED</w:t>
      </w:r>
      <w:r w:rsidR="00443473">
        <w:rPr>
          <w:sz w:val="24"/>
          <w:szCs w:val="24"/>
        </w:rPr>
        <w:t xml:space="preserve"> </w:t>
      </w:r>
      <w:r w:rsidR="00A64D11">
        <w:rPr>
          <w:sz w:val="24"/>
          <w:szCs w:val="24"/>
        </w:rPr>
        <w:t xml:space="preserve">unanimously </w:t>
      </w:r>
      <w:r w:rsidR="00443473">
        <w:rPr>
          <w:sz w:val="24"/>
          <w:szCs w:val="24"/>
        </w:rPr>
        <w:t xml:space="preserve">to </w:t>
      </w:r>
      <w:r w:rsidR="00443473" w:rsidRPr="007B0CD9">
        <w:rPr>
          <w:b/>
          <w:sz w:val="24"/>
          <w:szCs w:val="24"/>
        </w:rPr>
        <w:t>NO OBJECTION</w:t>
      </w:r>
      <w:r w:rsidR="00443473">
        <w:rPr>
          <w:sz w:val="24"/>
          <w:szCs w:val="24"/>
        </w:rPr>
        <w:t xml:space="preserve"> to the proposal or the siting of the mast.</w:t>
      </w:r>
    </w:p>
    <w:p w:rsidR="001A32A1" w:rsidRPr="001A32A1" w:rsidRDefault="001A32A1" w:rsidP="001A32A1">
      <w:pPr>
        <w:autoSpaceDE w:val="0"/>
        <w:autoSpaceDN w:val="0"/>
        <w:adjustRightInd w:val="0"/>
        <w:spacing w:after="0" w:line="240" w:lineRule="auto"/>
      </w:pPr>
      <w:r w:rsidRPr="001A32A1">
        <w:t xml:space="preserve">          </w:t>
      </w:r>
    </w:p>
    <w:p w:rsidR="001A32A1" w:rsidRPr="008A5107" w:rsidRDefault="001A32A1" w:rsidP="001A32A1">
      <w:pPr>
        <w:autoSpaceDE w:val="0"/>
        <w:autoSpaceDN w:val="0"/>
        <w:adjustRightInd w:val="0"/>
        <w:spacing w:after="0" w:line="240" w:lineRule="auto"/>
        <w:rPr>
          <w:b/>
          <w:sz w:val="24"/>
          <w:szCs w:val="24"/>
          <w:u w:val="single"/>
        </w:rPr>
      </w:pPr>
      <w:r w:rsidRPr="008A5107">
        <w:rPr>
          <w:b/>
          <w:sz w:val="24"/>
          <w:szCs w:val="24"/>
          <w:u w:val="single"/>
        </w:rPr>
        <w:t xml:space="preserve">DC/18/1939 - </w:t>
      </w:r>
      <w:proofErr w:type="spellStart"/>
      <w:r w:rsidRPr="008A5107">
        <w:rPr>
          <w:b/>
          <w:sz w:val="24"/>
          <w:szCs w:val="24"/>
          <w:u w:val="single"/>
        </w:rPr>
        <w:t>Menengai</w:t>
      </w:r>
      <w:proofErr w:type="spellEnd"/>
      <w:r w:rsidRPr="008A5107">
        <w:rPr>
          <w:b/>
          <w:sz w:val="24"/>
          <w:szCs w:val="24"/>
          <w:u w:val="single"/>
        </w:rPr>
        <w:t xml:space="preserve"> Bracken Lane </w:t>
      </w:r>
      <w:proofErr w:type="spellStart"/>
      <w:r w:rsidRPr="008A5107">
        <w:rPr>
          <w:b/>
          <w:sz w:val="24"/>
          <w:szCs w:val="24"/>
          <w:u w:val="single"/>
        </w:rPr>
        <w:t>Storrington</w:t>
      </w:r>
      <w:proofErr w:type="spellEnd"/>
      <w:r w:rsidRPr="008A5107">
        <w:rPr>
          <w:b/>
          <w:sz w:val="24"/>
          <w:szCs w:val="24"/>
          <w:u w:val="single"/>
        </w:rPr>
        <w:t xml:space="preserve"> </w:t>
      </w:r>
      <w:proofErr w:type="spellStart"/>
      <w:r w:rsidRPr="008A5107">
        <w:rPr>
          <w:b/>
          <w:sz w:val="24"/>
          <w:szCs w:val="24"/>
          <w:u w:val="single"/>
        </w:rPr>
        <w:t>Pulborough</w:t>
      </w:r>
      <w:proofErr w:type="spellEnd"/>
    </w:p>
    <w:p w:rsidR="001A32A1" w:rsidRPr="008A5107" w:rsidRDefault="001A32A1" w:rsidP="001A32A1">
      <w:pPr>
        <w:autoSpaceDE w:val="0"/>
        <w:autoSpaceDN w:val="0"/>
        <w:adjustRightInd w:val="0"/>
        <w:spacing w:after="0" w:line="240" w:lineRule="auto"/>
        <w:rPr>
          <w:rFonts w:cs="Arial-BoldMT"/>
          <w:bCs/>
          <w:i/>
          <w:sz w:val="24"/>
          <w:szCs w:val="24"/>
        </w:rPr>
      </w:pPr>
      <w:r w:rsidRPr="008A5107">
        <w:rPr>
          <w:i/>
          <w:sz w:val="24"/>
          <w:szCs w:val="24"/>
        </w:rPr>
        <w:t>D</w:t>
      </w:r>
      <w:r w:rsidRPr="008A5107">
        <w:rPr>
          <w:rFonts w:cs="Arial-BoldMT"/>
          <w:bCs/>
          <w:i/>
          <w:sz w:val="24"/>
          <w:szCs w:val="24"/>
        </w:rPr>
        <w:t>etached garden room. Notification circulated to Councillors before the meeting.</w:t>
      </w:r>
    </w:p>
    <w:p w:rsidR="001A32A1" w:rsidRDefault="00DE6254" w:rsidP="001A32A1">
      <w:pPr>
        <w:autoSpaceDE w:val="0"/>
        <w:autoSpaceDN w:val="0"/>
        <w:adjustRightInd w:val="0"/>
        <w:spacing w:after="0" w:line="240" w:lineRule="auto"/>
        <w:rPr>
          <w:rFonts w:cs="Arial-BoldMT"/>
          <w:bCs/>
          <w:sz w:val="24"/>
          <w:szCs w:val="24"/>
        </w:rPr>
      </w:pPr>
      <w:r>
        <w:rPr>
          <w:rFonts w:cs="Arial-BoldMT"/>
          <w:bCs/>
          <w:sz w:val="24"/>
          <w:szCs w:val="24"/>
        </w:rPr>
        <w:lastRenderedPageBreak/>
        <w:t xml:space="preserve">Councillors </w:t>
      </w:r>
      <w:r w:rsidR="00D6249A">
        <w:rPr>
          <w:rFonts w:cs="Arial-BoldMT"/>
          <w:bCs/>
          <w:sz w:val="24"/>
          <w:szCs w:val="24"/>
        </w:rPr>
        <w:t xml:space="preserve">discussed the application. They </w:t>
      </w:r>
      <w:r w:rsidRPr="00D6249A">
        <w:rPr>
          <w:rFonts w:cs="Arial-BoldMT"/>
          <w:b/>
          <w:bCs/>
          <w:sz w:val="24"/>
          <w:szCs w:val="24"/>
        </w:rPr>
        <w:t>NOTED</w:t>
      </w:r>
      <w:r w:rsidR="00926023">
        <w:rPr>
          <w:rFonts w:cs="Arial-BoldMT"/>
          <w:bCs/>
          <w:sz w:val="24"/>
          <w:szCs w:val="24"/>
        </w:rPr>
        <w:t xml:space="preserve"> </w:t>
      </w:r>
      <w:r w:rsidR="00A64D11">
        <w:rPr>
          <w:rFonts w:cs="Arial-BoldMT"/>
          <w:bCs/>
          <w:sz w:val="24"/>
          <w:szCs w:val="24"/>
        </w:rPr>
        <w:t xml:space="preserve">the following: the </w:t>
      </w:r>
      <w:r w:rsidR="00926023">
        <w:rPr>
          <w:rFonts w:cs="Arial-BoldMT"/>
          <w:bCs/>
          <w:sz w:val="24"/>
          <w:szCs w:val="24"/>
        </w:rPr>
        <w:t xml:space="preserve">proposed development would not be </w:t>
      </w:r>
      <w:r w:rsidR="002429B8">
        <w:rPr>
          <w:rFonts w:cs="Arial-BoldMT"/>
          <w:bCs/>
          <w:sz w:val="24"/>
          <w:szCs w:val="24"/>
        </w:rPr>
        <w:t>visible</w:t>
      </w:r>
      <w:r w:rsidR="00A64D11">
        <w:rPr>
          <w:rFonts w:cs="Arial-BoldMT"/>
          <w:bCs/>
          <w:sz w:val="24"/>
          <w:szCs w:val="24"/>
        </w:rPr>
        <w:t xml:space="preserve"> from the road </w:t>
      </w:r>
      <w:r w:rsidR="002429B8">
        <w:rPr>
          <w:rFonts w:cs="Arial-BoldMT"/>
          <w:bCs/>
          <w:sz w:val="24"/>
          <w:szCs w:val="24"/>
        </w:rPr>
        <w:t>if hedges are maintained</w:t>
      </w:r>
      <w:r w:rsidR="00A64D11">
        <w:rPr>
          <w:rFonts w:cs="Arial-BoldMT"/>
          <w:bCs/>
          <w:sz w:val="24"/>
          <w:szCs w:val="24"/>
        </w:rPr>
        <w:t>; there was no indication of the height of the proposed gate.</w:t>
      </w:r>
    </w:p>
    <w:p w:rsidR="002429B8" w:rsidRDefault="00DE6254" w:rsidP="001A32A1">
      <w:pPr>
        <w:autoSpaceDE w:val="0"/>
        <w:autoSpaceDN w:val="0"/>
        <w:adjustRightInd w:val="0"/>
        <w:spacing w:after="0" w:line="240" w:lineRule="auto"/>
        <w:rPr>
          <w:rFonts w:cs="Arial-BoldMT"/>
          <w:bCs/>
          <w:sz w:val="24"/>
          <w:szCs w:val="24"/>
        </w:rPr>
      </w:pPr>
      <w:r>
        <w:rPr>
          <w:rFonts w:cs="Arial-BoldMT"/>
          <w:bCs/>
          <w:sz w:val="24"/>
          <w:szCs w:val="24"/>
        </w:rPr>
        <w:t xml:space="preserve">Councillors </w:t>
      </w:r>
      <w:r w:rsidRPr="00D6249A">
        <w:rPr>
          <w:rFonts w:cs="Arial-BoldMT"/>
          <w:b/>
          <w:bCs/>
          <w:sz w:val="24"/>
          <w:szCs w:val="24"/>
        </w:rPr>
        <w:t>AGREED</w:t>
      </w:r>
      <w:r>
        <w:rPr>
          <w:rFonts w:cs="Arial-BoldMT"/>
          <w:bCs/>
          <w:sz w:val="24"/>
          <w:szCs w:val="24"/>
        </w:rPr>
        <w:t xml:space="preserve"> </w:t>
      </w:r>
      <w:r w:rsidR="00A64D11">
        <w:rPr>
          <w:rFonts w:cs="Arial-BoldMT"/>
          <w:bCs/>
          <w:sz w:val="24"/>
          <w:szCs w:val="24"/>
        </w:rPr>
        <w:t xml:space="preserve">unanimously </w:t>
      </w:r>
      <w:r>
        <w:rPr>
          <w:rFonts w:cs="Arial-BoldMT"/>
          <w:bCs/>
          <w:sz w:val="24"/>
          <w:szCs w:val="24"/>
        </w:rPr>
        <w:t xml:space="preserve">to </w:t>
      </w:r>
      <w:r w:rsidRPr="00D6249A">
        <w:rPr>
          <w:rFonts w:cs="Arial-BoldMT"/>
          <w:b/>
          <w:bCs/>
          <w:sz w:val="24"/>
          <w:szCs w:val="24"/>
        </w:rPr>
        <w:t>NO OBJECTION</w:t>
      </w:r>
      <w:r>
        <w:rPr>
          <w:rFonts w:cs="Arial-BoldMT"/>
          <w:bCs/>
          <w:sz w:val="24"/>
          <w:szCs w:val="24"/>
        </w:rPr>
        <w:t xml:space="preserve"> with a request </w:t>
      </w:r>
      <w:r w:rsidR="005140CE">
        <w:rPr>
          <w:rFonts w:cs="Arial-BoldMT"/>
          <w:bCs/>
          <w:sz w:val="24"/>
          <w:szCs w:val="24"/>
        </w:rPr>
        <w:t xml:space="preserve">for screening in front of the building from the road and that the </w:t>
      </w:r>
      <w:r w:rsidR="004F3731">
        <w:rPr>
          <w:rFonts w:cs="Arial-BoldMT"/>
          <w:bCs/>
          <w:sz w:val="24"/>
          <w:szCs w:val="24"/>
        </w:rPr>
        <w:t>gates and hedging remain in proportion to the size of the plot.</w:t>
      </w:r>
    </w:p>
    <w:p w:rsidR="00041CC9" w:rsidRDefault="00041CC9" w:rsidP="001A32A1">
      <w:pPr>
        <w:autoSpaceDE w:val="0"/>
        <w:autoSpaceDN w:val="0"/>
        <w:adjustRightInd w:val="0"/>
        <w:spacing w:after="0" w:line="240" w:lineRule="auto"/>
        <w:rPr>
          <w:rFonts w:cs="Arial-BoldMT"/>
          <w:bCs/>
          <w:sz w:val="24"/>
          <w:szCs w:val="24"/>
        </w:rPr>
      </w:pPr>
    </w:p>
    <w:p w:rsidR="001A32A1" w:rsidRPr="008A5107" w:rsidRDefault="001A32A1" w:rsidP="001A32A1">
      <w:pPr>
        <w:spacing w:after="0"/>
        <w:rPr>
          <w:rFonts w:cs="Arial"/>
          <w:b/>
          <w:color w:val="333333"/>
          <w:sz w:val="24"/>
          <w:szCs w:val="24"/>
          <w:u w:val="single"/>
          <w:shd w:val="clear" w:color="auto" w:fill="FFFFFF"/>
        </w:rPr>
      </w:pPr>
      <w:r w:rsidRPr="008A5107">
        <w:rPr>
          <w:rFonts w:cs="Arial"/>
          <w:b/>
          <w:color w:val="333333"/>
          <w:sz w:val="24"/>
          <w:szCs w:val="24"/>
          <w:u w:val="single"/>
          <w:shd w:val="clear" w:color="auto" w:fill="FFFFFF"/>
        </w:rPr>
        <w:t xml:space="preserve">DC/18/1970 </w:t>
      </w:r>
      <w:proofErr w:type="gramStart"/>
      <w:r w:rsidRPr="008A5107">
        <w:rPr>
          <w:rFonts w:cs="Arial"/>
          <w:b/>
          <w:color w:val="333333"/>
          <w:sz w:val="24"/>
          <w:szCs w:val="24"/>
          <w:u w:val="single"/>
          <w:shd w:val="clear" w:color="auto" w:fill="FFFFFF"/>
        </w:rPr>
        <w:t>The</w:t>
      </w:r>
      <w:proofErr w:type="gramEnd"/>
      <w:r w:rsidRPr="008A5107">
        <w:rPr>
          <w:rFonts w:cs="Arial"/>
          <w:b/>
          <w:color w:val="333333"/>
          <w:sz w:val="24"/>
          <w:szCs w:val="24"/>
          <w:u w:val="single"/>
          <w:shd w:val="clear" w:color="auto" w:fill="FFFFFF"/>
        </w:rPr>
        <w:t xml:space="preserve"> Chardonnay Restaurant Old London Road Washington </w:t>
      </w:r>
    </w:p>
    <w:p w:rsidR="001A32A1" w:rsidRPr="008A5107" w:rsidRDefault="001A32A1" w:rsidP="001A32A1">
      <w:pPr>
        <w:spacing w:after="0"/>
        <w:rPr>
          <w:rFonts w:cs="Arial"/>
          <w:b/>
          <w:color w:val="333333"/>
          <w:sz w:val="24"/>
          <w:szCs w:val="24"/>
          <w:u w:val="single"/>
          <w:shd w:val="clear" w:color="auto" w:fill="FFFFFF"/>
        </w:rPr>
      </w:pPr>
      <w:proofErr w:type="spellStart"/>
      <w:r w:rsidRPr="008A5107">
        <w:rPr>
          <w:rFonts w:cs="Arial"/>
          <w:b/>
          <w:color w:val="333333"/>
          <w:sz w:val="24"/>
          <w:szCs w:val="24"/>
          <w:u w:val="single"/>
          <w:shd w:val="clear" w:color="auto" w:fill="FFFFFF"/>
        </w:rPr>
        <w:t>Pulborough</w:t>
      </w:r>
      <w:proofErr w:type="spellEnd"/>
      <w:r w:rsidRPr="008A5107">
        <w:rPr>
          <w:rFonts w:cs="Arial"/>
          <w:b/>
          <w:color w:val="333333"/>
          <w:sz w:val="24"/>
          <w:szCs w:val="24"/>
          <w:u w:val="single"/>
          <w:shd w:val="clear" w:color="auto" w:fill="FFFFFF"/>
        </w:rPr>
        <w:t xml:space="preserve"> West Sussex RH20 3BN</w:t>
      </w:r>
    </w:p>
    <w:p w:rsidR="001A32A1" w:rsidRPr="008A5107" w:rsidRDefault="001A32A1" w:rsidP="001A32A1">
      <w:pPr>
        <w:spacing w:after="0"/>
        <w:rPr>
          <w:rFonts w:cs="Arial"/>
          <w:i/>
          <w:color w:val="333333"/>
          <w:sz w:val="24"/>
          <w:szCs w:val="24"/>
          <w:shd w:val="clear" w:color="auto" w:fill="FFFFFF"/>
        </w:rPr>
      </w:pPr>
      <w:r w:rsidRPr="008A5107">
        <w:rPr>
          <w:rFonts w:cs="Arial"/>
          <w:i/>
          <w:color w:val="333333"/>
          <w:sz w:val="24"/>
          <w:szCs w:val="24"/>
          <w:shd w:val="clear" w:color="auto" w:fill="FFFFFF"/>
        </w:rPr>
        <w:t>Non material amendment to previously approved DC/17/2498 (Proposed Change of</w:t>
      </w:r>
    </w:p>
    <w:p w:rsidR="001A32A1" w:rsidRPr="008A5107" w:rsidRDefault="001A32A1" w:rsidP="001A32A1">
      <w:pPr>
        <w:spacing w:after="0"/>
        <w:rPr>
          <w:rFonts w:cs="Arial"/>
          <w:i/>
          <w:color w:val="333333"/>
          <w:sz w:val="24"/>
          <w:szCs w:val="24"/>
          <w:shd w:val="clear" w:color="auto" w:fill="FFFFFF"/>
        </w:rPr>
      </w:pPr>
      <w:r w:rsidRPr="008A5107">
        <w:rPr>
          <w:rFonts w:cs="Arial"/>
          <w:i/>
          <w:color w:val="333333"/>
          <w:sz w:val="24"/>
          <w:szCs w:val="24"/>
          <w:shd w:val="clear" w:color="auto" w:fill="FFFFFF"/>
        </w:rPr>
        <w:t>Use from A3 Restaurant to C3 Residential (3 x 2 bedroom apartments) with</w:t>
      </w:r>
    </w:p>
    <w:p w:rsidR="001A32A1" w:rsidRPr="008A5107" w:rsidRDefault="001A32A1" w:rsidP="001A32A1">
      <w:pPr>
        <w:spacing w:after="0"/>
        <w:rPr>
          <w:rFonts w:cs="Arial"/>
          <w:i/>
          <w:color w:val="333333"/>
          <w:sz w:val="24"/>
          <w:szCs w:val="24"/>
          <w:shd w:val="clear" w:color="auto" w:fill="FFFFFF"/>
        </w:rPr>
      </w:pPr>
      <w:proofErr w:type="gramStart"/>
      <w:r w:rsidRPr="008A5107">
        <w:rPr>
          <w:rFonts w:cs="Arial"/>
          <w:i/>
          <w:color w:val="333333"/>
          <w:sz w:val="24"/>
          <w:szCs w:val="24"/>
          <w:shd w:val="clear" w:color="auto" w:fill="FFFFFF"/>
        </w:rPr>
        <w:t>associated</w:t>
      </w:r>
      <w:proofErr w:type="gramEnd"/>
      <w:r w:rsidRPr="008A5107">
        <w:rPr>
          <w:rFonts w:cs="Arial"/>
          <w:i/>
          <w:color w:val="333333"/>
          <w:sz w:val="24"/>
          <w:szCs w:val="24"/>
          <w:shd w:val="clear" w:color="auto" w:fill="FFFFFF"/>
        </w:rPr>
        <w:t xml:space="preserve"> parking (including 2 community spaces) and bin store. Removal of </w:t>
      </w:r>
    </w:p>
    <w:p w:rsidR="001A32A1" w:rsidRPr="008A5107" w:rsidRDefault="001A32A1" w:rsidP="001A32A1">
      <w:pPr>
        <w:spacing w:after="0"/>
        <w:rPr>
          <w:rFonts w:cs="Arial"/>
          <w:i/>
          <w:color w:val="333333"/>
          <w:sz w:val="24"/>
          <w:szCs w:val="24"/>
          <w:shd w:val="clear" w:color="auto" w:fill="FFFFFF"/>
        </w:rPr>
      </w:pPr>
      <w:proofErr w:type="gramStart"/>
      <w:r w:rsidRPr="008A5107">
        <w:rPr>
          <w:rFonts w:cs="Arial"/>
          <w:i/>
          <w:color w:val="333333"/>
          <w:sz w:val="24"/>
          <w:szCs w:val="24"/>
          <w:shd w:val="clear" w:color="auto" w:fill="FFFFFF"/>
        </w:rPr>
        <w:t>existing</w:t>
      </w:r>
      <w:proofErr w:type="gramEnd"/>
      <w:r w:rsidRPr="008A5107">
        <w:rPr>
          <w:rFonts w:cs="Arial"/>
          <w:i/>
          <w:color w:val="333333"/>
          <w:sz w:val="24"/>
          <w:szCs w:val="24"/>
          <w:shd w:val="clear" w:color="auto" w:fill="FFFFFF"/>
        </w:rPr>
        <w:t xml:space="preserve"> conservatory and commercial </w:t>
      </w:r>
      <w:proofErr w:type="spellStart"/>
      <w:r w:rsidRPr="008A5107">
        <w:rPr>
          <w:rFonts w:cs="Arial"/>
          <w:i/>
          <w:color w:val="333333"/>
          <w:sz w:val="24"/>
          <w:szCs w:val="24"/>
          <w:shd w:val="clear" w:color="auto" w:fill="FFFFFF"/>
        </w:rPr>
        <w:t>binstore</w:t>
      </w:r>
      <w:proofErr w:type="spellEnd"/>
      <w:r w:rsidRPr="008A5107">
        <w:rPr>
          <w:rFonts w:cs="Arial"/>
          <w:i/>
          <w:color w:val="333333"/>
          <w:sz w:val="24"/>
          <w:szCs w:val="24"/>
          <w:shd w:val="clear" w:color="auto" w:fill="FFFFFF"/>
        </w:rPr>
        <w:t xml:space="preserve">, enclosure and erection of new </w:t>
      </w:r>
    </w:p>
    <w:p w:rsidR="001A32A1" w:rsidRPr="001A32A1" w:rsidRDefault="001A32A1" w:rsidP="001A32A1">
      <w:pPr>
        <w:spacing w:after="0"/>
        <w:rPr>
          <w:rFonts w:cs="Arial"/>
          <w:i/>
          <w:color w:val="333333"/>
          <w:shd w:val="clear" w:color="auto" w:fill="FFFFFF"/>
        </w:rPr>
      </w:pPr>
      <w:r w:rsidRPr="008A5107">
        <w:rPr>
          <w:rFonts w:cs="Arial"/>
          <w:i/>
          <w:color w:val="333333"/>
          <w:sz w:val="24"/>
          <w:szCs w:val="24"/>
          <w:shd w:val="clear" w:color="auto" w:fill="FFFFFF"/>
        </w:rPr>
        <w:t>bin/cycle store) Amendment to Unit 3 master bedroom windows</w:t>
      </w:r>
      <w:r w:rsidRPr="001A32A1">
        <w:rPr>
          <w:rFonts w:cs="Arial"/>
          <w:i/>
          <w:color w:val="333333"/>
          <w:shd w:val="clear" w:color="auto" w:fill="FFFFFF"/>
        </w:rPr>
        <w:t xml:space="preserve">, side window to </w:t>
      </w:r>
    </w:p>
    <w:p w:rsidR="001A32A1" w:rsidRPr="00966984" w:rsidRDefault="001A32A1" w:rsidP="001A32A1">
      <w:pPr>
        <w:spacing w:after="0"/>
        <w:rPr>
          <w:rFonts w:cs="Arial"/>
          <w:color w:val="333333"/>
          <w:shd w:val="clear" w:color="auto" w:fill="FFFFFF"/>
        </w:rPr>
      </w:pPr>
      <w:proofErr w:type="gramStart"/>
      <w:r w:rsidRPr="001A32A1">
        <w:rPr>
          <w:rFonts w:cs="Arial"/>
          <w:i/>
          <w:color w:val="333333"/>
          <w:shd w:val="clear" w:color="auto" w:fill="FFFFFF"/>
        </w:rPr>
        <w:t>new</w:t>
      </w:r>
      <w:proofErr w:type="gramEnd"/>
      <w:r w:rsidRPr="001A32A1">
        <w:rPr>
          <w:rFonts w:cs="Arial"/>
          <w:i/>
          <w:color w:val="333333"/>
          <w:shd w:val="clear" w:color="auto" w:fill="FFFFFF"/>
        </w:rPr>
        <w:t xml:space="preserve"> master bedroom to be removed.</w:t>
      </w:r>
    </w:p>
    <w:p w:rsidR="00255966" w:rsidRPr="001A32A1" w:rsidRDefault="00255966" w:rsidP="001A32A1">
      <w:pPr>
        <w:spacing w:after="0"/>
        <w:rPr>
          <w:b/>
        </w:rPr>
      </w:pPr>
      <w:r>
        <w:rPr>
          <w:rFonts w:cs="Arial"/>
          <w:color w:val="333333"/>
          <w:shd w:val="clear" w:color="auto" w:fill="FFFFFF"/>
        </w:rPr>
        <w:t>Councillors disc</w:t>
      </w:r>
      <w:r w:rsidR="000D7B7D">
        <w:rPr>
          <w:rFonts w:cs="Arial"/>
          <w:color w:val="333333"/>
          <w:shd w:val="clear" w:color="auto" w:fill="FFFFFF"/>
        </w:rPr>
        <w:t>u</w:t>
      </w:r>
      <w:r>
        <w:rPr>
          <w:rFonts w:cs="Arial"/>
          <w:color w:val="333333"/>
          <w:shd w:val="clear" w:color="auto" w:fill="FFFFFF"/>
        </w:rPr>
        <w:t>ss</w:t>
      </w:r>
      <w:r w:rsidR="00966984">
        <w:rPr>
          <w:rFonts w:cs="Arial"/>
          <w:color w:val="333333"/>
          <w:shd w:val="clear" w:color="auto" w:fill="FFFFFF"/>
        </w:rPr>
        <w:t xml:space="preserve">ed </w:t>
      </w:r>
      <w:r w:rsidR="00684B53">
        <w:rPr>
          <w:rFonts w:cs="Arial"/>
          <w:color w:val="333333"/>
          <w:shd w:val="clear" w:color="auto" w:fill="FFFFFF"/>
        </w:rPr>
        <w:t xml:space="preserve">this amendment and </w:t>
      </w:r>
      <w:r w:rsidR="006442F3" w:rsidRPr="006442F3">
        <w:rPr>
          <w:rFonts w:cs="Arial"/>
          <w:b/>
          <w:color w:val="333333"/>
          <w:shd w:val="clear" w:color="auto" w:fill="FFFFFF"/>
        </w:rPr>
        <w:t>AGREED</w:t>
      </w:r>
      <w:r w:rsidR="006442F3">
        <w:rPr>
          <w:rFonts w:cs="Arial"/>
          <w:color w:val="333333"/>
          <w:shd w:val="clear" w:color="auto" w:fill="FFFFFF"/>
        </w:rPr>
        <w:t xml:space="preserve"> </w:t>
      </w:r>
      <w:r w:rsidR="00684B53">
        <w:rPr>
          <w:rFonts w:cs="Arial"/>
          <w:color w:val="333333"/>
          <w:shd w:val="clear" w:color="auto" w:fill="FFFFFF"/>
        </w:rPr>
        <w:t xml:space="preserve">unanimously </w:t>
      </w:r>
      <w:r w:rsidR="006442F3">
        <w:rPr>
          <w:rFonts w:cs="Arial"/>
          <w:color w:val="333333"/>
          <w:shd w:val="clear" w:color="auto" w:fill="FFFFFF"/>
        </w:rPr>
        <w:t xml:space="preserve">to </w:t>
      </w:r>
      <w:r w:rsidR="00684B53" w:rsidRPr="00684B53">
        <w:rPr>
          <w:rFonts w:cs="Arial"/>
          <w:b/>
          <w:color w:val="333333"/>
          <w:shd w:val="clear" w:color="auto" w:fill="FFFFFF"/>
        </w:rPr>
        <w:t>NO OBJECTION</w:t>
      </w:r>
      <w:r w:rsidR="00684B53">
        <w:rPr>
          <w:rFonts w:cs="Arial"/>
          <w:color w:val="333333"/>
          <w:shd w:val="clear" w:color="auto" w:fill="FFFFFF"/>
        </w:rPr>
        <w:t>.</w:t>
      </w:r>
    </w:p>
    <w:p w:rsidR="001A32A1" w:rsidRPr="001A32A1" w:rsidRDefault="001A32A1" w:rsidP="001A32A1">
      <w:pPr>
        <w:widowControl w:val="0"/>
        <w:tabs>
          <w:tab w:val="left" w:pos="7709"/>
        </w:tabs>
        <w:spacing w:after="0" w:line="240" w:lineRule="auto"/>
        <w:ind w:left="-426"/>
        <w:contextualSpacing/>
        <w:rPr>
          <w:rFonts w:eastAsia="Times New Roman" w:cs="Times New Roman"/>
          <w:i/>
          <w:u w:val="single"/>
          <w:lang w:eastAsia="en-GB"/>
        </w:rPr>
      </w:pPr>
    </w:p>
    <w:p w:rsidR="001A32A1" w:rsidRPr="001A32A1" w:rsidRDefault="00E80E82" w:rsidP="001A32A1">
      <w:pPr>
        <w:widowControl w:val="0"/>
        <w:spacing w:after="0" w:line="240" w:lineRule="auto"/>
        <w:rPr>
          <w:rFonts w:cs="Arial-BoldMT"/>
          <w:b/>
          <w:bCs/>
          <w:u w:val="single"/>
        </w:rPr>
      </w:pPr>
      <w:r>
        <w:rPr>
          <w:rFonts w:cs="Arial-BoldMT"/>
          <w:b/>
          <w:bCs/>
          <w:u w:val="single"/>
        </w:rPr>
        <w:t>14.81.2.</w:t>
      </w:r>
      <w:r w:rsidR="001A32A1" w:rsidRPr="001A32A1">
        <w:rPr>
          <w:rFonts w:cs="Arial-BoldMT"/>
          <w:b/>
          <w:bCs/>
          <w:u w:val="single"/>
        </w:rPr>
        <w:t xml:space="preserve"> Planning Decisions</w:t>
      </w:r>
    </w:p>
    <w:p w:rsidR="001A32A1" w:rsidRPr="001A32A1" w:rsidRDefault="00684B53" w:rsidP="001A32A1">
      <w:pPr>
        <w:widowControl w:val="0"/>
        <w:spacing w:after="0" w:line="240" w:lineRule="auto"/>
        <w:rPr>
          <w:rFonts w:cs="Arial-BoldMT"/>
          <w:bCs/>
        </w:rPr>
      </w:pPr>
      <w:r>
        <w:rPr>
          <w:rFonts w:cs="Arial-BoldMT"/>
          <w:bCs/>
        </w:rPr>
        <w:t xml:space="preserve">Councillors </w:t>
      </w:r>
      <w:r w:rsidRPr="001C7340">
        <w:rPr>
          <w:rFonts w:cs="Arial-BoldMT"/>
          <w:b/>
          <w:bCs/>
        </w:rPr>
        <w:t>NOTED</w:t>
      </w:r>
      <w:r>
        <w:rPr>
          <w:rFonts w:cs="Arial-BoldMT"/>
          <w:bCs/>
        </w:rPr>
        <w:t xml:space="preserve"> the following </w:t>
      </w:r>
      <w:r w:rsidR="00C214F7">
        <w:rPr>
          <w:rFonts w:cs="Arial-BoldMT"/>
          <w:bCs/>
        </w:rPr>
        <w:t>wh</w:t>
      </w:r>
      <w:r>
        <w:rPr>
          <w:rFonts w:cs="Arial-BoldMT"/>
          <w:bCs/>
        </w:rPr>
        <w:t xml:space="preserve">ich are </w:t>
      </w:r>
      <w:r w:rsidR="001A32A1" w:rsidRPr="001A32A1">
        <w:rPr>
          <w:rFonts w:cs="Arial-BoldMT"/>
          <w:bCs/>
        </w:rPr>
        <w:t xml:space="preserve">published on the </w:t>
      </w:r>
      <w:proofErr w:type="spellStart"/>
      <w:r w:rsidR="001A32A1" w:rsidRPr="001A32A1">
        <w:rPr>
          <w:rFonts w:cs="Arial-BoldMT"/>
          <w:bCs/>
        </w:rPr>
        <w:t>HDC</w:t>
      </w:r>
      <w:proofErr w:type="spellEnd"/>
      <w:r w:rsidR="001A32A1" w:rsidRPr="001A32A1">
        <w:rPr>
          <w:rFonts w:cs="Arial-BoldMT"/>
          <w:bCs/>
        </w:rPr>
        <w:t xml:space="preserve"> planning portal:</w:t>
      </w:r>
    </w:p>
    <w:p w:rsidR="001A32A1" w:rsidRPr="001A32A1" w:rsidRDefault="001A32A1" w:rsidP="001A32A1">
      <w:pPr>
        <w:widowControl w:val="0"/>
        <w:spacing w:after="0" w:line="240" w:lineRule="auto"/>
        <w:rPr>
          <w:rFonts w:cs="Arial-BoldMT"/>
          <w:bCs/>
        </w:rPr>
      </w:pPr>
    </w:p>
    <w:p w:rsidR="001A32A1" w:rsidRPr="001A32A1" w:rsidRDefault="001A32A1" w:rsidP="001A32A1">
      <w:pPr>
        <w:autoSpaceDE w:val="0"/>
        <w:autoSpaceDN w:val="0"/>
        <w:adjustRightInd w:val="0"/>
        <w:spacing w:after="0" w:line="240" w:lineRule="auto"/>
        <w:rPr>
          <w:rFonts w:cs="Arial"/>
        </w:rPr>
      </w:pPr>
      <w:r w:rsidRPr="001A32A1">
        <w:rPr>
          <w:rFonts w:cs="Arial"/>
          <w:b/>
          <w:bCs/>
        </w:rPr>
        <w:t xml:space="preserve">Application Number: </w:t>
      </w:r>
      <w:r w:rsidRPr="001A32A1">
        <w:rPr>
          <w:rFonts w:cs="Arial"/>
        </w:rPr>
        <w:t>DC/18/0896</w:t>
      </w:r>
    </w:p>
    <w:p w:rsidR="001A32A1" w:rsidRPr="001A32A1" w:rsidRDefault="001A32A1" w:rsidP="001A32A1">
      <w:pPr>
        <w:autoSpaceDE w:val="0"/>
        <w:autoSpaceDN w:val="0"/>
        <w:adjustRightInd w:val="0"/>
        <w:spacing w:after="0" w:line="240" w:lineRule="auto"/>
        <w:rPr>
          <w:rFonts w:cs="Arial"/>
        </w:rPr>
      </w:pPr>
      <w:r w:rsidRPr="001A32A1">
        <w:rPr>
          <w:rFonts w:cs="Arial"/>
          <w:b/>
          <w:bCs/>
        </w:rPr>
        <w:t xml:space="preserve">Site: </w:t>
      </w:r>
      <w:r w:rsidRPr="001A32A1">
        <w:rPr>
          <w:rFonts w:cs="Arial"/>
        </w:rPr>
        <w:t xml:space="preserve">Green Farm Barn </w:t>
      </w:r>
      <w:proofErr w:type="gramStart"/>
      <w:r w:rsidRPr="001A32A1">
        <w:rPr>
          <w:rFonts w:cs="Arial"/>
        </w:rPr>
        <w:t>The</w:t>
      </w:r>
      <w:proofErr w:type="gramEnd"/>
      <w:r w:rsidRPr="001A32A1">
        <w:rPr>
          <w:rFonts w:cs="Arial"/>
        </w:rPr>
        <w:t xml:space="preserve"> Pike Washington </w:t>
      </w:r>
      <w:proofErr w:type="spellStart"/>
      <w:r w:rsidRPr="001A32A1">
        <w:rPr>
          <w:rFonts w:cs="Arial"/>
        </w:rPr>
        <w:t>Pulborough</w:t>
      </w:r>
      <w:proofErr w:type="spellEnd"/>
      <w:r w:rsidRPr="001A32A1">
        <w:rPr>
          <w:rFonts w:cs="Arial"/>
        </w:rPr>
        <w:t xml:space="preserve"> West Sussex RH20 4AA</w:t>
      </w:r>
    </w:p>
    <w:p w:rsidR="001A32A1" w:rsidRPr="001A32A1" w:rsidRDefault="001A32A1" w:rsidP="001A32A1">
      <w:pPr>
        <w:autoSpaceDE w:val="0"/>
        <w:autoSpaceDN w:val="0"/>
        <w:adjustRightInd w:val="0"/>
        <w:spacing w:after="0" w:line="240" w:lineRule="auto"/>
        <w:rPr>
          <w:rFonts w:cs="Arial"/>
        </w:rPr>
      </w:pPr>
      <w:r w:rsidRPr="001A32A1">
        <w:rPr>
          <w:rFonts w:cs="Arial"/>
          <w:b/>
          <w:bCs/>
        </w:rPr>
        <w:t xml:space="preserve">Description: </w:t>
      </w:r>
      <w:r w:rsidRPr="001A32A1">
        <w:rPr>
          <w:rFonts w:cs="Arial"/>
        </w:rPr>
        <w:t>Change of Use of two domestic outbuildings into meat butchery and processing buildings (retrospective).</w:t>
      </w:r>
    </w:p>
    <w:p w:rsidR="001A32A1" w:rsidRPr="001A32A1" w:rsidRDefault="001A32A1" w:rsidP="001A32A1">
      <w:pPr>
        <w:autoSpaceDE w:val="0"/>
        <w:autoSpaceDN w:val="0"/>
        <w:adjustRightInd w:val="0"/>
        <w:spacing w:after="0" w:line="240" w:lineRule="auto"/>
        <w:rPr>
          <w:rFonts w:cs="Arial"/>
        </w:rPr>
      </w:pPr>
      <w:r w:rsidRPr="001A32A1">
        <w:rPr>
          <w:rFonts w:cs="Arial"/>
          <w:b/>
          <w:bCs/>
        </w:rPr>
        <w:t xml:space="preserve">Decision: </w:t>
      </w:r>
      <w:r w:rsidRPr="001A32A1">
        <w:rPr>
          <w:rFonts w:cs="Arial"/>
        </w:rPr>
        <w:t>Permitted 20th Sept 2018</w:t>
      </w:r>
    </w:p>
    <w:p w:rsidR="001A32A1" w:rsidRPr="001A32A1" w:rsidRDefault="001A32A1" w:rsidP="001A32A1">
      <w:pPr>
        <w:autoSpaceDE w:val="0"/>
        <w:autoSpaceDN w:val="0"/>
        <w:adjustRightInd w:val="0"/>
        <w:spacing w:after="0" w:line="240" w:lineRule="auto"/>
        <w:rPr>
          <w:rFonts w:cs="Arial"/>
          <w:b/>
          <w:bCs/>
        </w:rPr>
      </w:pPr>
    </w:p>
    <w:p w:rsidR="001A32A1" w:rsidRPr="001A32A1" w:rsidRDefault="001A32A1" w:rsidP="001A32A1">
      <w:pPr>
        <w:autoSpaceDE w:val="0"/>
        <w:autoSpaceDN w:val="0"/>
        <w:adjustRightInd w:val="0"/>
        <w:spacing w:after="0" w:line="240" w:lineRule="auto"/>
        <w:rPr>
          <w:rFonts w:cs="Arial"/>
          <w:color w:val="333333"/>
          <w:shd w:val="clear" w:color="auto" w:fill="FFFFFF"/>
        </w:rPr>
      </w:pPr>
      <w:r w:rsidRPr="001A32A1">
        <w:rPr>
          <w:rFonts w:cs="Arial"/>
          <w:b/>
          <w:color w:val="333333"/>
          <w:shd w:val="clear" w:color="auto" w:fill="FFFFFF"/>
        </w:rPr>
        <w:t>Application Number:</w:t>
      </w:r>
      <w:r w:rsidRPr="001A32A1">
        <w:rPr>
          <w:rFonts w:ascii="Arial" w:hAnsi="Arial" w:cs="Arial"/>
          <w:color w:val="333333"/>
          <w:shd w:val="clear" w:color="auto" w:fill="FFFFFF"/>
        </w:rPr>
        <w:t xml:space="preserve"> </w:t>
      </w:r>
      <w:r w:rsidRPr="001A32A1">
        <w:rPr>
          <w:rFonts w:cs="Arial"/>
          <w:color w:val="333333"/>
          <w:shd w:val="clear" w:color="auto" w:fill="FFFFFF"/>
        </w:rPr>
        <w:t>DC/18/1205</w:t>
      </w:r>
    </w:p>
    <w:p w:rsidR="001A32A1" w:rsidRPr="001A32A1" w:rsidRDefault="001A32A1" w:rsidP="001A32A1">
      <w:pPr>
        <w:autoSpaceDE w:val="0"/>
        <w:autoSpaceDN w:val="0"/>
        <w:adjustRightInd w:val="0"/>
        <w:spacing w:after="0" w:line="240" w:lineRule="auto"/>
        <w:rPr>
          <w:rFonts w:ascii="Arial" w:hAnsi="Arial" w:cs="Arial"/>
          <w:color w:val="333333"/>
          <w:shd w:val="clear" w:color="auto" w:fill="FFFFFF"/>
        </w:rPr>
      </w:pPr>
      <w:r w:rsidRPr="001A32A1">
        <w:rPr>
          <w:rFonts w:cs="Arial"/>
          <w:b/>
          <w:color w:val="333333"/>
          <w:shd w:val="clear" w:color="auto" w:fill="FFFFFF"/>
        </w:rPr>
        <w:t>Site</w:t>
      </w:r>
      <w:r w:rsidRPr="001A32A1">
        <w:rPr>
          <w:rFonts w:ascii="Arial" w:hAnsi="Arial" w:cs="Arial"/>
          <w:color w:val="333333"/>
          <w:shd w:val="clear" w:color="auto" w:fill="FFFFFF"/>
        </w:rPr>
        <w:t xml:space="preserve">: </w:t>
      </w:r>
      <w:r w:rsidRPr="001A32A1">
        <w:rPr>
          <w:rFonts w:cs="Arial"/>
          <w:color w:val="333333"/>
          <w:shd w:val="clear" w:color="auto" w:fill="FFFFFF"/>
        </w:rPr>
        <w:t xml:space="preserve">Silver burn Melrose Place </w:t>
      </w:r>
      <w:proofErr w:type="spellStart"/>
      <w:r w:rsidRPr="001A32A1">
        <w:rPr>
          <w:rFonts w:cs="Arial"/>
          <w:color w:val="333333"/>
          <w:shd w:val="clear" w:color="auto" w:fill="FFFFFF"/>
        </w:rPr>
        <w:t>Storrington</w:t>
      </w:r>
      <w:proofErr w:type="spellEnd"/>
      <w:r w:rsidRPr="001A32A1">
        <w:rPr>
          <w:rFonts w:cs="Arial"/>
          <w:color w:val="333333"/>
          <w:shd w:val="clear" w:color="auto" w:fill="FFFFFF"/>
        </w:rPr>
        <w:t xml:space="preserve"> </w:t>
      </w:r>
      <w:proofErr w:type="spellStart"/>
      <w:r w:rsidRPr="001A32A1">
        <w:rPr>
          <w:rFonts w:cs="Arial"/>
          <w:color w:val="333333"/>
          <w:shd w:val="clear" w:color="auto" w:fill="FFFFFF"/>
        </w:rPr>
        <w:t>Pulborough</w:t>
      </w:r>
      <w:proofErr w:type="spellEnd"/>
      <w:r w:rsidRPr="001A32A1">
        <w:rPr>
          <w:rFonts w:cs="Arial"/>
          <w:color w:val="333333"/>
          <w:shd w:val="clear" w:color="auto" w:fill="FFFFFF"/>
        </w:rPr>
        <w:t xml:space="preserve"> West Sussex RH20 3HH</w:t>
      </w:r>
    </w:p>
    <w:p w:rsidR="001A32A1" w:rsidRPr="001A32A1" w:rsidRDefault="001A32A1" w:rsidP="001A32A1">
      <w:pPr>
        <w:autoSpaceDE w:val="0"/>
        <w:autoSpaceDN w:val="0"/>
        <w:adjustRightInd w:val="0"/>
        <w:spacing w:after="0" w:line="240" w:lineRule="auto"/>
        <w:rPr>
          <w:rFonts w:cs="Arial"/>
          <w:color w:val="333333"/>
          <w:shd w:val="clear" w:color="auto" w:fill="FFFFFF"/>
        </w:rPr>
      </w:pPr>
      <w:r w:rsidRPr="001A32A1">
        <w:rPr>
          <w:rFonts w:cs="Arial"/>
          <w:b/>
          <w:color w:val="333333"/>
          <w:shd w:val="clear" w:color="auto" w:fill="FFFFFF"/>
        </w:rPr>
        <w:t>Description</w:t>
      </w:r>
      <w:r w:rsidRPr="001A32A1">
        <w:rPr>
          <w:rFonts w:ascii="Arial" w:hAnsi="Arial" w:cs="Arial"/>
          <w:color w:val="333333"/>
          <w:shd w:val="clear" w:color="auto" w:fill="FFFFFF"/>
        </w:rPr>
        <w:t xml:space="preserve">: </w:t>
      </w:r>
      <w:r w:rsidRPr="001A32A1">
        <w:rPr>
          <w:rFonts w:cs="Arial"/>
          <w:color w:val="333333"/>
          <w:shd w:val="clear" w:color="auto" w:fill="FFFFFF"/>
        </w:rPr>
        <w:t>Surgery to 1 x Pine permitted 12th Sept 2018</w:t>
      </w:r>
    </w:p>
    <w:p w:rsidR="001A32A1" w:rsidRPr="001A32A1" w:rsidRDefault="001A32A1" w:rsidP="001A32A1">
      <w:pPr>
        <w:autoSpaceDE w:val="0"/>
        <w:autoSpaceDN w:val="0"/>
        <w:adjustRightInd w:val="0"/>
        <w:spacing w:after="0" w:line="240" w:lineRule="auto"/>
        <w:rPr>
          <w:rFonts w:cs="Arial"/>
          <w:color w:val="333333"/>
          <w:shd w:val="clear" w:color="auto" w:fill="FFFFFF"/>
        </w:rPr>
      </w:pPr>
      <w:r w:rsidRPr="001A32A1">
        <w:rPr>
          <w:rFonts w:cs="Arial"/>
          <w:b/>
          <w:color w:val="333333"/>
          <w:shd w:val="clear" w:color="auto" w:fill="FFFFFF"/>
        </w:rPr>
        <w:t xml:space="preserve">Decision: </w:t>
      </w:r>
      <w:r w:rsidRPr="001A32A1">
        <w:rPr>
          <w:rFonts w:cs="Arial"/>
          <w:color w:val="333333"/>
          <w:shd w:val="clear" w:color="auto" w:fill="FFFFFF"/>
        </w:rPr>
        <w:t xml:space="preserve">Permitted 12th Sept 2018 </w:t>
      </w:r>
    </w:p>
    <w:p w:rsidR="001A32A1" w:rsidRPr="001A32A1" w:rsidRDefault="001A32A1" w:rsidP="001A32A1">
      <w:pPr>
        <w:autoSpaceDE w:val="0"/>
        <w:autoSpaceDN w:val="0"/>
        <w:adjustRightInd w:val="0"/>
        <w:spacing w:after="0" w:line="240" w:lineRule="auto"/>
        <w:rPr>
          <w:rFonts w:cs="Arial"/>
          <w:color w:val="333333"/>
          <w:shd w:val="clear" w:color="auto" w:fill="FFFFFF"/>
        </w:rPr>
      </w:pPr>
    </w:p>
    <w:p w:rsidR="001A32A1" w:rsidRPr="001A32A1" w:rsidRDefault="001A32A1" w:rsidP="001A32A1">
      <w:pPr>
        <w:autoSpaceDE w:val="0"/>
        <w:autoSpaceDN w:val="0"/>
        <w:adjustRightInd w:val="0"/>
        <w:spacing w:after="0" w:line="240" w:lineRule="auto"/>
        <w:rPr>
          <w:rFonts w:cs="Arial"/>
          <w:color w:val="333333"/>
          <w:shd w:val="clear" w:color="auto" w:fill="FFFFFF"/>
        </w:rPr>
      </w:pPr>
      <w:r w:rsidRPr="001A32A1">
        <w:rPr>
          <w:rFonts w:cs="Arial"/>
          <w:b/>
          <w:color w:val="333333"/>
          <w:shd w:val="clear" w:color="auto" w:fill="FFFFFF"/>
        </w:rPr>
        <w:t xml:space="preserve">Application Number: </w:t>
      </w:r>
      <w:r w:rsidRPr="001A32A1">
        <w:rPr>
          <w:rFonts w:cs="Arial"/>
          <w:color w:val="333333"/>
          <w:shd w:val="clear" w:color="auto" w:fill="FFFFFF"/>
        </w:rPr>
        <w:t>DC/18/1577</w:t>
      </w:r>
    </w:p>
    <w:p w:rsidR="001A32A1" w:rsidRPr="001A32A1" w:rsidRDefault="001A32A1" w:rsidP="001A32A1">
      <w:pPr>
        <w:autoSpaceDE w:val="0"/>
        <w:autoSpaceDN w:val="0"/>
        <w:adjustRightInd w:val="0"/>
        <w:spacing w:after="0" w:line="240" w:lineRule="auto"/>
        <w:rPr>
          <w:rFonts w:cs="Arial"/>
          <w:color w:val="333333"/>
          <w:shd w:val="clear" w:color="auto" w:fill="FFFFFF"/>
        </w:rPr>
      </w:pPr>
      <w:r w:rsidRPr="001A32A1">
        <w:rPr>
          <w:rFonts w:cs="Arial"/>
          <w:b/>
          <w:color w:val="333333"/>
          <w:shd w:val="clear" w:color="auto" w:fill="FFFFFF"/>
        </w:rPr>
        <w:t>Site:</w:t>
      </w:r>
      <w:r w:rsidRPr="001A32A1">
        <w:rPr>
          <w:rFonts w:cs="Arial"/>
          <w:color w:val="333333"/>
          <w:shd w:val="clear" w:color="auto" w:fill="FFFFFF"/>
        </w:rPr>
        <w:t xml:space="preserve"> Silver Glen Georges Lane </w:t>
      </w:r>
      <w:proofErr w:type="spellStart"/>
      <w:r w:rsidRPr="001A32A1">
        <w:rPr>
          <w:rFonts w:cs="Arial"/>
          <w:color w:val="333333"/>
          <w:shd w:val="clear" w:color="auto" w:fill="FFFFFF"/>
        </w:rPr>
        <w:t>Storrington</w:t>
      </w:r>
      <w:proofErr w:type="spellEnd"/>
      <w:r w:rsidRPr="001A32A1">
        <w:rPr>
          <w:rFonts w:cs="Arial"/>
          <w:color w:val="333333"/>
          <w:shd w:val="clear" w:color="auto" w:fill="FFFFFF"/>
        </w:rPr>
        <w:t xml:space="preserve"> </w:t>
      </w:r>
      <w:proofErr w:type="spellStart"/>
      <w:r w:rsidRPr="001A32A1">
        <w:rPr>
          <w:rFonts w:cs="Arial"/>
          <w:color w:val="333333"/>
          <w:shd w:val="clear" w:color="auto" w:fill="FFFFFF"/>
        </w:rPr>
        <w:t>Pulborough</w:t>
      </w:r>
      <w:proofErr w:type="spellEnd"/>
      <w:r w:rsidRPr="001A32A1">
        <w:rPr>
          <w:rFonts w:cs="Arial"/>
          <w:color w:val="333333"/>
          <w:shd w:val="clear" w:color="auto" w:fill="FFFFFF"/>
        </w:rPr>
        <w:t xml:space="preserve"> RH20 3JH</w:t>
      </w:r>
    </w:p>
    <w:p w:rsidR="001A32A1" w:rsidRPr="001A32A1" w:rsidRDefault="001A32A1" w:rsidP="001A32A1">
      <w:pPr>
        <w:spacing w:after="0" w:line="240" w:lineRule="auto"/>
        <w:rPr>
          <w:rFonts w:eastAsia="Times New Roman" w:cs="Times New Roman"/>
          <w:lang w:eastAsia="en-GB"/>
        </w:rPr>
      </w:pPr>
      <w:r w:rsidRPr="001A32A1">
        <w:rPr>
          <w:rFonts w:cs="Arial"/>
          <w:b/>
          <w:color w:val="333333"/>
          <w:shd w:val="clear" w:color="auto" w:fill="FFFFFF"/>
        </w:rPr>
        <w:t>Description:</w:t>
      </w:r>
      <w:r w:rsidRPr="001A32A1">
        <w:rPr>
          <w:rFonts w:ascii="Times New Roman" w:eastAsia="Times New Roman" w:hAnsi="Times New Roman" w:cs="Times New Roman"/>
          <w:lang w:eastAsia="en-GB"/>
        </w:rPr>
        <w:t xml:space="preserve"> </w:t>
      </w:r>
      <w:hyperlink r:id="rId9" w:history="1">
        <w:r w:rsidRPr="00100C77">
          <w:rPr>
            <w:rFonts w:cs="Arial"/>
            <w:bCs/>
          </w:rPr>
          <w:t>Remodelling and extensions to existing dwelling including demolition of two single storey elements, the replacement of existing outbuildings with a single storey side extension and provision of a revised roof form accommodating new floor space at first floor level.</w:t>
        </w:r>
      </w:hyperlink>
    </w:p>
    <w:p w:rsidR="001A32A1" w:rsidRPr="001A32A1" w:rsidRDefault="001A32A1" w:rsidP="001A32A1">
      <w:pPr>
        <w:autoSpaceDE w:val="0"/>
        <w:autoSpaceDN w:val="0"/>
        <w:adjustRightInd w:val="0"/>
        <w:spacing w:after="0" w:line="240" w:lineRule="auto"/>
        <w:rPr>
          <w:rFonts w:cs="Arial"/>
          <w:color w:val="333333"/>
          <w:shd w:val="clear" w:color="auto" w:fill="FFFFFF"/>
        </w:rPr>
      </w:pPr>
      <w:r w:rsidRPr="001A32A1">
        <w:rPr>
          <w:rFonts w:cs="Arial"/>
          <w:b/>
          <w:color w:val="333333"/>
          <w:shd w:val="clear" w:color="auto" w:fill="FFFFFF"/>
        </w:rPr>
        <w:t xml:space="preserve">Decision: </w:t>
      </w:r>
      <w:r w:rsidRPr="001A32A1">
        <w:rPr>
          <w:rFonts w:cs="Arial"/>
          <w:color w:val="333333"/>
          <w:shd w:val="clear" w:color="auto" w:fill="FFFFFF"/>
        </w:rPr>
        <w:t>Permitted 21st Sept 2018</w:t>
      </w:r>
    </w:p>
    <w:p w:rsidR="00C214F7" w:rsidRDefault="00C214F7" w:rsidP="001A32A1">
      <w:pPr>
        <w:widowControl w:val="0"/>
        <w:spacing w:after="0" w:line="256" w:lineRule="auto"/>
        <w:outlineLvl w:val="6"/>
        <w:rPr>
          <w:rFonts w:cs="Arial"/>
          <w:b/>
          <w:bCs/>
          <w:u w:val="single"/>
        </w:rPr>
      </w:pPr>
    </w:p>
    <w:p w:rsidR="001A32A1" w:rsidRPr="001A32A1" w:rsidRDefault="00E80E82" w:rsidP="001A32A1">
      <w:pPr>
        <w:widowControl w:val="0"/>
        <w:spacing w:after="0" w:line="256" w:lineRule="auto"/>
        <w:outlineLvl w:val="6"/>
        <w:rPr>
          <w:rFonts w:cs="Arial"/>
          <w:b/>
          <w:bCs/>
          <w:u w:val="single"/>
        </w:rPr>
      </w:pPr>
      <w:r>
        <w:rPr>
          <w:rFonts w:cs="Arial"/>
          <w:b/>
          <w:bCs/>
          <w:u w:val="single"/>
        </w:rPr>
        <w:t xml:space="preserve">14.81.3. </w:t>
      </w:r>
      <w:r w:rsidR="001A32A1" w:rsidRPr="001A32A1">
        <w:rPr>
          <w:rFonts w:cs="Arial"/>
          <w:b/>
          <w:bCs/>
          <w:u w:val="single"/>
        </w:rPr>
        <w:t xml:space="preserve">Enforcements </w:t>
      </w:r>
    </w:p>
    <w:p w:rsidR="001A32A1" w:rsidRPr="001A32A1" w:rsidRDefault="001A32A1" w:rsidP="001A32A1">
      <w:pPr>
        <w:widowControl w:val="0"/>
        <w:spacing w:after="0" w:line="256" w:lineRule="auto"/>
        <w:outlineLvl w:val="5"/>
        <w:rPr>
          <w:rFonts w:eastAsia="Times New Roman" w:cs="Arial"/>
          <w:lang w:eastAsia="en-GB"/>
        </w:rPr>
      </w:pPr>
    </w:p>
    <w:p w:rsidR="001A32A1" w:rsidRPr="001A32A1" w:rsidRDefault="001A32A1" w:rsidP="001A32A1">
      <w:pPr>
        <w:widowControl w:val="0"/>
        <w:spacing w:after="0" w:line="256" w:lineRule="auto"/>
        <w:outlineLvl w:val="5"/>
        <w:rPr>
          <w:rFonts w:eastAsia="Times New Roman" w:cs="Arial"/>
          <w:lang w:eastAsia="en-GB"/>
        </w:rPr>
      </w:pPr>
      <w:proofErr w:type="spellStart"/>
      <w:r w:rsidRPr="001A32A1">
        <w:rPr>
          <w:rFonts w:eastAsia="Times New Roman" w:cs="Arial"/>
          <w:lang w:eastAsia="en-GB"/>
        </w:rPr>
        <w:t>EN</w:t>
      </w:r>
      <w:proofErr w:type="spellEnd"/>
      <w:r w:rsidRPr="001A32A1">
        <w:rPr>
          <w:rFonts w:eastAsia="Times New Roman" w:cs="Arial"/>
          <w:lang w:eastAsia="en-GB"/>
        </w:rPr>
        <w:t>/18/0043 - Alleged breach of outstanding conditions on John Ireland Way development, Washington West Sussex</w:t>
      </w:r>
    </w:p>
    <w:p w:rsidR="001A32A1" w:rsidRPr="001A32A1" w:rsidRDefault="001A32A1" w:rsidP="001A32A1">
      <w:pPr>
        <w:widowControl w:val="0"/>
        <w:spacing w:after="0" w:line="256" w:lineRule="auto"/>
        <w:outlineLvl w:val="5"/>
        <w:rPr>
          <w:rFonts w:eastAsia="Times New Roman" w:cs="Arial"/>
          <w:lang w:eastAsia="en-GB"/>
        </w:rPr>
      </w:pPr>
      <w:r w:rsidRPr="001A32A1">
        <w:rPr>
          <w:rFonts w:eastAsia="Times New Roman" w:cs="Arial"/>
          <w:lang w:eastAsia="en-GB"/>
        </w:rPr>
        <w:t xml:space="preserve">Received:  26th January 2018. Status: </w:t>
      </w:r>
    </w:p>
    <w:p w:rsidR="001A32A1" w:rsidRPr="001A32A1" w:rsidRDefault="001A32A1" w:rsidP="001A32A1">
      <w:pPr>
        <w:widowControl w:val="0"/>
        <w:spacing w:after="0" w:line="256" w:lineRule="auto"/>
        <w:outlineLvl w:val="5"/>
        <w:rPr>
          <w:rFonts w:eastAsia="Times New Roman" w:cs="Arial"/>
          <w:lang w:eastAsia="en-GB"/>
        </w:rPr>
      </w:pPr>
      <w:r w:rsidRPr="001A32A1">
        <w:rPr>
          <w:rFonts w:eastAsia="Times New Roman" w:cs="Arial"/>
          <w:lang w:eastAsia="en-GB"/>
        </w:rPr>
        <w:t>Status: Pending Consideration</w:t>
      </w:r>
    </w:p>
    <w:p w:rsidR="001A32A1" w:rsidRPr="001A32A1" w:rsidRDefault="001A32A1" w:rsidP="001A32A1">
      <w:pPr>
        <w:widowControl w:val="0"/>
        <w:spacing w:after="0" w:line="256" w:lineRule="auto"/>
        <w:outlineLvl w:val="5"/>
        <w:rPr>
          <w:rFonts w:eastAsia="Times New Roman" w:cs="Arial"/>
          <w:lang w:eastAsia="en-GB"/>
        </w:rPr>
      </w:pPr>
    </w:p>
    <w:p w:rsidR="001A32A1" w:rsidRPr="001A32A1" w:rsidRDefault="001A32A1" w:rsidP="001A32A1">
      <w:pPr>
        <w:widowControl w:val="0"/>
        <w:spacing w:after="0" w:line="256" w:lineRule="auto"/>
        <w:outlineLvl w:val="5"/>
        <w:rPr>
          <w:rFonts w:eastAsia="Times New Roman" w:cs="Times New Roman"/>
          <w:lang w:eastAsia="en-GB"/>
        </w:rPr>
      </w:pPr>
      <w:proofErr w:type="spellStart"/>
      <w:r w:rsidRPr="001A32A1">
        <w:rPr>
          <w:rFonts w:eastAsia="Times New Roman" w:cs="Arial"/>
          <w:lang w:eastAsia="en-GB"/>
        </w:rPr>
        <w:t>EN</w:t>
      </w:r>
      <w:proofErr w:type="spellEnd"/>
      <w:r w:rsidRPr="001A32A1">
        <w:rPr>
          <w:rFonts w:eastAsia="Times New Roman" w:cs="Arial"/>
          <w:lang w:eastAsia="en-GB"/>
        </w:rPr>
        <w:t xml:space="preserve">/16/0194 - </w:t>
      </w:r>
      <w:hyperlink r:id="rId10" w:history="1">
        <w:r w:rsidRPr="001A32A1">
          <w:rPr>
            <w:rFonts w:eastAsia="Times New Roman" w:cs="Arial"/>
            <w:bCs/>
            <w:lang w:eastAsia="en-GB"/>
          </w:rPr>
          <w:t>Alleged breach of approved landscape management plan (DC/10/1457)</w:t>
        </w:r>
      </w:hyperlink>
    </w:p>
    <w:p w:rsidR="001A32A1" w:rsidRPr="001A32A1" w:rsidRDefault="001A32A1" w:rsidP="001A32A1">
      <w:pPr>
        <w:spacing w:after="0" w:line="240" w:lineRule="auto"/>
        <w:rPr>
          <w:rFonts w:eastAsia="Times New Roman" w:cs="Arial"/>
          <w:color w:val="000000"/>
          <w:lang w:eastAsia="en-GB"/>
        </w:rPr>
      </w:pPr>
      <w:proofErr w:type="spellStart"/>
      <w:r w:rsidRPr="001A32A1">
        <w:rPr>
          <w:rFonts w:eastAsia="Times New Roman" w:cs="Arial"/>
          <w:color w:val="000000"/>
          <w:lang w:eastAsia="en-GB"/>
        </w:rPr>
        <w:t>Millford</w:t>
      </w:r>
      <w:proofErr w:type="spellEnd"/>
      <w:r w:rsidRPr="001A32A1">
        <w:rPr>
          <w:rFonts w:eastAsia="Times New Roman" w:cs="Arial"/>
          <w:color w:val="000000"/>
          <w:lang w:eastAsia="en-GB"/>
        </w:rPr>
        <w:t xml:space="preserve"> Grange John Ireland Way Washington </w:t>
      </w:r>
      <w:proofErr w:type="spellStart"/>
      <w:r w:rsidRPr="001A32A1">
        <w:rPr>
          <w:rFonts w:eastAsia="Times New Roman" w:cs="Arial"/>
          <w:color w:val="000000"/>
          <w:lang w:eastAsia="en-GB"/>
        </w:rPr>
        <w:t>Pulborough</w:t>
      </w:r>
      <w:proofErr w:type="spellEnd"/>
      <w:r w:rsidRPr="001A32A1">
        <w:rPr>
          <w:rFonts w:eastAsia="Times New Roman" w:cs="Arial"/>
          <w:color w:val="000000"/>
          <w:lang w:eastAsia="en-GB"/>
        </w:rPr>
        <w:t xml:space="preserve"> West Sussex RH20 4EP</w:t>
      </w:r>
    </w:p>
    <w:p w:rsidR="001A32A1" w:rsidRPr="001A32A1" w:rsidRDefault="001A32A1" w:rsidP="001A32A1">
      <w:pPr>
        <w:spacing w:after="0" w:line="240" w:lineRule="auto"/>
        <w:rPr>
          <w:rFonts w:eastAsia="Times New Roman" w:cs="Arial"/>
          <w:color w:val="000000"/>
          <w:lang w:eastAsia="en-GB"/>
        </w:rPr>
      </w:pPr>
      <w:r w:rsidRPr="001A32A1">
        <w:rPr>
          <w:rFonts w:eastAsia="Times New Roman" w:cs="Arial"/>
          <w:color w:val="000000"/>
          <w:lang w:eastAsia="en-GB"/>
        </w:rPr>
        <w:t>Received 8th June 2016</w:t>
      </w:r>
    </w:p>
    <w:p w:rsidR="001A32A1" w:rsidRPr="001A32A1" w:rsidRDefault="001A32A1" w:rsidP="001A32A1">
      <w:pPr>
        <w:spacing w:after="0" w:line="240" w:lineRule="auto"/>
        <w:rPr>
          <w:rFonts w:eastAsia="Times New Roman" w:cs="Arial"/>
          <w:color w:val="000000"/>
          <w:lang w:eastAsia="en-GB"/>
        </w:rPr>
      </w:pPr>
      <w:r w:rsidRPr="001A32A1">
        <w:rPr>
          <w:rFonts w:eastAsia="Times New Roman" w:cs="Arial"/>
          <w:color w:val="000000"/>
          <w:lang w:eastAsia="en-GB"/>
        </w:rPr>
        <w:t>Status: Pending Consideration</w:t>
      </w:r>
    </w:p>
    <w:p w:rsidR="001A32A1" w:rsidRPr="001A32A1" w:rsidRDefault="001A32A1" w:rsidP="001A32A1">
      <w:pPr>
        <w:spacing w:after="0" w:line="240" w:lineRule="auto"/>
        <w:rPr>
          <w:rFonts w:eastAsia="Times New Roman" w:cs="Arial"/>
          <w:color w:val="666666"/>
          <w:lang w:eastAsia="en-GB"/>
        </w:rPr>
      </w:pPr>
    </w:p>
    <w:p w:rsidR="00E80E82" w:rsidRDefault="00E80E82" w:rsidP="001A32A1">
      <w:pPr>
        <w:widowControl w:val="0"/>
        <w:spacing w:after="0" w:line="240" w:lineRule="auto"/>
        <w:rPr>
          <w:rFonts w:eastAsia="Times New Roman" w:cs="Times New Roman"/>
          <w:b/>
          <w:u w:val="single"/>
          <w:lang w:eastAsia="en-GB"/>
        </w:rPr>
      </w:pPr>
    </w:p>
    <w:p w:rsidR="00E80E82" w:rsidRDefault="00E80E82" w:rsidP="001A32A1">
      <w:pPr>
        <w:widowControl w:val="0"/>
        <w:spacing w:after="0" w:line="240" w:lineRule="auto"/>
        <w:rPr>
          <w:rFonts w:eastAsia="Times New Roman" w:cs="Times New Roman"/>
          <w:b/>
          <w:u w:val="single"/>
          <w:lang w:eastAsia="en-GB"/>
        </w:rPr>
      </w:pPr>
    </w:p>
    <w:p w:rsidR="001A32A1" w:rsidRPr="001A32A1" w:rsidRDefault="00E80E82" w:rsidP="001A32A1">
      <w:pPr>
        <w:widowControl w:val="0"/>
        <w:spacing w:after="0" w:line="240" w:lineRule="auto"/>
        <w:rPr>
          <w:rFonts w:eastAsia="Times New Roman" w:cs="Times New Roman"/>
          <w:lang w:eastAsia="en-GB"/>
        </w:rPr>
      </w:pPr>
      <w:r>
        <w:rPr>
          <w:rFonts w:eastAsia="Times New Roman" w:cs="Times New Roman"/>
          <w:b/>
          <w:u w:val="single"/>
          <w:lang w:eastAsia="en-GB"/>
        </w:rPr>
        <w:t>14.81.4</w:t>
      </w:r>
      <w:proofErr w:type="gramStart"/>
      <w:r>
        <w:rPr>
          <w:rFonts w:eastAsia="Times New Roman" w:cs="Times New Roman"/>
          <w:b/>
          <w:u w:val="single"/>
          <w:lang w:eastAsia="en-GB"/>
        </w:rPr>
        <w:t>.</w:t>
      </w:r>
      <w:r w:rsidR="001A32A1" w:rsidRPr="001A32A1">
        <w:rPr>
          <w:rFonts w:eastAsia="Times New Roman" w:cs="Times New Roman"/>
          <w:b/>
          <w:u w:val="single"/>
          <w:lang w:eastAsia="en-GB"/>
        </w:rPr>
        <w:t>Appeal</w:t>
      </w:r>
      <w:r w:rsidR="001A32A1" w:rsidRPr="001A32A1">
        <w:rPr>
          <w:rFonts w:eastAsia="Times New Roman" w:cs="Times New Roman"/>
          <w:b/>
          <w:lang w:eastAsia="en-GB"/>
        </w:rPr>
        <w:t>s</w:t>
      </w:r>
      <w:proofErr w:type="gramEnd"/>
      <w:r w:rsidR="001A32A1" w:rsidRPr="001A32A1">
        <w:rPr>
          <w:rFonts w:eastAsia="Times New Roman" w:cs="Times New Roman"/>
          <w:lang w:eastAsia="en-GB"/>
        </w:rPr>
        <w:t xml:space="preserve"> - </w:t>
      </w:r>
    </w:p>
    <w:p w:rsidR="001A32A1" w:rsidRDefault="001A32A1" w:rsidP="001A32A1">
      <w:pPr>
        <w:tabs>
          <w:tab w:val="center" w:pos="2812"/>
          <w:tab w:val="center" w:pos="6128"/>
        </w:tabs>
        <w:spacing w:after="132" w:line="249" w:lineRule="auto"/>
      </w:pPr>
      <w:r w:rsidRPr="001A32A1">
        <w:t>None to report</w:t>
      </w:r>
    </w:p>
    <w:p w:rsidR="00BC1325" w:rsidRPr="001A32A1" w:rsidRDefault="00BC1325" w:rsidP="001A32A1">
      <w:pPr>
        <w:tabs>
          <w:tab w:val="center" w:pos="2812"/>
          <w:tab w:val="center" w:pos="6128"/>
        </w:tabs>
        <w:spacing w:after="132" w:line="249" w:lineRule="auto"/>
      </w:pPr>
    </w:p>
    <w:p w:rsidR="001A32A1" w:rsidRPr="001A32A1" w:rsidRDefault="00E80E82" w:rsidP="001A32A1">
      <w:pPr>
        <w:widowControl w:val="0"/>
        <w:spacing w:after="0" w:line="240" w:lineRule="auto"/>
        <w:rPr>
          <w:rFonts w:eastAsia="Times New Roman" w:cs="Times New Roman"/>
          <w:u w:val="single"/>
          <w:lang w:eastAsia="en-GB"/>
        </w:rPr>
      </w:pPr>
      <w:r>
        <w:rPr>
          <w:rFonts w:eastAsia="Times New Roman" w:cs="Times New Roman"/>
          <w:b/>
          <w:u w:val="single"/>
          <w:lang w:eastAsia="en-GB"/>
        </w:rPr>
        <w:t xml:space="preserve">14.81.5. </w:t>
      </w:r>
      <w:r w:rsidR="001A32A1" w:rsidRPr="001A32A1">
        <w:rPr>
          <w:rFonts w:eastAsia="Times New Roman" w:cs="Times New Roman"/>
          <w:b/>
          <w:u w:val="single"/>
          <w:lang w:eastAsia="en-GB"/>
        </w:rPr>
        <w:t>Transport issues:</w:t>
      </w:r>
      <w:r w:rsidR="001A32A1" w:rsidRPr="001A32A1">
        <w:rPr>
          <w:rFonts w:eastAsia="Times New Roman" w:cs="Times New Roman"/>
          <w:u w:val="single"/>
          <w:lang w:eastAsia="en-GB"/>
        </w:rPr>
        <w:t xml:space="preserve"> </w:t>
      </w:r>
    </w:p>
    <w:p w:rsidR="00711514" w:rsidRDefault="001A32A1" w:rsidP="008C2878">
      <w:pPr>
        <w:keepNext/>
        <w:widowControl w:val="0"/>
        <w:spacing w:after="0" w:line="240" w:lineRule="auto"/>
        <w:outlineLvl w:val="1"/>
        <w:rPr>
          <w:rFonts w:cs="GillSansMT"/>
          <w:b/>
          <w:bCs/>
          <w:i/>
          <w:u w:val="single"/>
        </w:rPr>
      </w:pPr>
      <w:proofErr w:type="spellStart"/>
      <w:r w:rsidRPr="001A32A1">
        <w:rPr>
          <w:rFonts w:eastAsia="Times New Roman" w:cs="Times New Roman"/>
          <w:lang w:eastAsia="en-GB"/>
        </w:rPr>
        <w:t>Velo</w:t>
      </w:r>
      <w:proofErr w:type="spellEnd"/>
      <w:r w:rsidRPr="001A32A1">
        <w:rPr>
          <w:rFonts w:eastAsia="Times New Roman" w:cs="Times New Roman"/>
          <w:lang w:eastAsia="en-GB"/>
        </w:rPr>
        <w:t xml:space="preserve"> South cycling event </w:t>
      </w:r>
      <w:r w:rsidR="00BC1325">
        <w:rPr>
          <w:rFonts w:eastAsia="Times New Roman" w:cs="Times New Roman"/>
          <w:lang w:eastAsia="en-GB"/>
        </w:rPr>
        <w:t>scheduled 23rd September</w:t>
      </w:r>
      <w:r w:rsidR="008C2878">
        <w:rPr>
          <w:rFonts w:eastAsia="Times New Roman" w:cs="Times New Roman"/>
          <w:lang w:eastAsia="en-GB"/>
        </w:rPr>
        <w:t xml:space="preserve"> cancelled due to </w:t>
      </w:r>
      <w:r w:rsidRPr="001A32A1">
        <w:rPr>
          <w:rFonts w:eastAsia="Times New Roman" w:cs="Times New Roman"/>
          <w:lang w:eastAsia="en-GB"/>
        </w:rPr>
        <w:t xml:space="preserve">unsafe weather conditions. </w:t>
      </w:r>
    </w:p>
    <w:p w:rsidR="001A32A1" w:rsidRPr="001A32A1" w:rsidRDefault="001A32A1" w:rsidP="001A32A1">
      <w:pPr>
        <w:keepNext/>
        <w:widowControl w:val="0"/>
        <w:spacing w:after="0" w:line="240" w:lineRule="auto"/>
        <w:outlineLvl w:val="1"/>
        <w:rPr>
          <w:rFonts w:eastAsia="Times New Roman" w:cs="Times New Roman"/>
          <w:b/>
          <w:i/>
          <w:u w:val="single"/>
          <w:lang w:eastAsia="en-GB"/>
        </w:rPr>
      </w:pPr>
    </w:p>
    <w:p w:rsidR="001A32A1" w:rsidRPr="001A32A1" w:rsidRDefault="00E80E82" w:rsidP="001A32A1">
      <w:pPr>
        <w:widowControl w:val="0"/>
        <w:spacing w:after="0" w:line="240" w:lineRule="auto"/>
        <w:outlineLvl w:val="2"/>
        <w:rPr>
          <w:rFonts w:eastAsia="Times New Roman" w:cs="Times New Roman"/>
          <w:b/>
          <w:u w:val="single"/>
          <w:lang w:eastAsia="en-GB"/>
        </w:rPr>
      </w:pPr>
      <w:r>
        <w:rPr>
          <w:rFonts w:eastAsia="Times New Roman" w:cs="Times New Roman"/>
          <w:b/>
          <w:u w:val="single"/>
          <w:lang w:eastAsia="en-GB"/>
        </w:rPr>
        <w:t xml:space="preserve">14.81.6. </w:t>
      </w:r>
      <w:r w:rsidR="001A32A1" w:rsidRPr="001A32A1">
        <w:rPr>
          <w:rFonts w:eastAsia="Times New Roman" w:cs="Times New Roman"/>
          <w:b/>
          <w:u w:val="single"/>
          <w:lang w:eastAsia="en-GB"/>
        </w:rPr>
        <w:t>Road Closures</w:t>
      </w:r>
    </w:p>
    <w:p w:rsidR="001A32A1" w:rsidRPr="001A32A1" w:rsidRDefault="00BC1325" w:rsidP="001A32A1">
      <w:pPr>
        <w:widowControl w:val="0"/>
        <w:spacing w:after="0" w:line="240" w:lineRule="auto"/>
        <w:outlineLvl w:val="2"/>
        <w:rPr>
          <w:rFonts w:eastAsia="Times New Roman" w:cs="Times New Roman"/>
          <w:lang w:eastAsia="en-GB"/>
        </w:rPr>
      </w:pPr>
      <w:r w:rsidRPr="00BC1325">
        <w:rPr>
          <w:rFonts w:eastAsia="Times New Roman" w:cs="Times New Roman"/>
          <w:b/>
          <w:lang w:eastAsia="en-GB"/>
        </w:rPr>
        <w:t>RESOLVED</w:t>
      </w:r>
      <w:r>
        <w:rPr>
          <w:rFonts w:eastAsia="Times New Roman" w:cs="Times New Roman"/>
          <w:lang w:eastAsia="en-GB"/>
        </w:rPr>
        <w:t xml:space="preserve"> to </w:t>
      </w:r>
      <w:r w:rsidRPr="00BC1325">
        <w:rPr>
          <w:rFonts w:eastAsia="Times New Roman" w:cs="Times New Roman"/>
          <w:b/>
          <w:lang w:eastAsia="en-GB"/>
        </w:rPr>
        <w:t>NOTE</w:t>
      </w:r>
      <w:r>
        <w:rPr>
          <w:rFonts w:eastAsia="Times New Roman" w:cs="Times New Roman"/>
          <w:lang w:eastAsia="en-GB"/>
        </w:rPr>
        <w:t xml:space="preserve"> </w:t>
      </w:r>
      <w:r w:rsidR="00F37593">
        <w:rPr>
          <w:rFonts w:eastAsia="Times New Roman" w:cs="Times New Roman"/>
          <w:lang w:eastAsia="en-GB"/>
        </w:rPr>
        <w:t>there were no</w:t>
      </w:r>
      <w:r w:rsidR="008C2878">
        <w:rPr>
          <w:rFonts w:eastAsia="Times New Roman" w:cs="Times New Roman"/>
          <w:lang w:eastAsia="en-GB"/>
        </w:rPr>
        <w:t>ne to report</w:t>
      </w:r>
      <w:r>
        <w:rPr>
          <w:rFonts w:eastAsia="Times New Roman" w:cs="Times New Roman"/>
          <w:lang w:eastAsia="en-GB"/>
        </w:rPr>
        <w:t xml:space="preserve"> at the time of publication of the agenda. </w:t>
      </w:r>
      <w:r w:rsidR="008C2878">
        <w:rPr>
          <w:rFonts w:eastAsia="Times New Roman" w:cs="Times New Roman"/>
          <w:lang w:eastAsia="en-GB"/>
        </w:rPr>
        <w:t>.</w:t>
      </w:r>
    </w:p>
    <w:p w:rsidR="001A32A1" w:rsidRPr="001A32A1" w:rsidRDefault="00E80E82" w:rsidP="001A32A1">
      <w:pPr>
        <w:spacing w:before="100" w:beforeAutospacing="1" w:after="0" w:line="240" w:lineRule="auto"/>
      </w:pPr>
      <w:r>
        <w:rPr>
          <w:rFonts w:eastAsia="Times New Roman" w:cs="Times New Roman"/>
          <w:b/>
          <w:u w:val="single"/>
          <w:lang w:eastAsia="en-GB"/>
        </w:rPr>
        <w:t>14.82</w:t>
      </w:r>
      <w:proofErr w:type="gramStart"/>
      <w:r>
        <w:rPr>
          <w:rFonts w:eastAsia="Times New Roman" w:cs="Times New Roman"/>
          <w:b/>
          <w:u w:val="single"/>
          <w:lang w:eastAsia="en-GB"/>
        </w:rPr>
        <w:t>.</w:t>
      </w:r>
      <w:r w:rsidR="001A32A1" w:rsidRPr="001A32A1">
        <w:rPr>
          <w:rFonts w:eastAsia="Times New Roman" w:cs="Times New Roman"/>
          <w:b/>
          <w:u w:val="single"/>
          <w:lang w:eastAsia="en-GB"/>
        </w:rPr>
        <w:t xml:space="preserve">  To</w:t>
      </w:r>
      <w:proofErr w:type="gramEnd"/>
      <w:r w:rsidR="001A32A1" w:rsidRPr="001A32A1">
        <w:rPr>
          <w:rFonts w:eastAsia="Times New Roman" w:cs="Times New Roman"/>
          <w:b/>
          <w:u w:val="single"/>
          <w:lang w:eastAsia="en-GB"/>
        </w:rPr>
        <w:t xml:space="preserve"> Review, Consider, Recommend and report on Parish Council issues, including maintenance</w:t>
      </w:r>
      <w:r w:rsidR="001A32A1" w:rsidRPr="001A32A1">
        <w:t xml:space="preserve"> </w:t>
      </w:r>
    </w:p>
    <w:p w:rsidR="001A32A1" w:rsidRPr="001A32A1" w:rsidRDefault="001A32A1" w:rsidP="001A32A1">
      <w:pPr>
        <w:keepNext/>
        <w:spacing w:after="0" w:line="240" w:lineRule="auto"/>
        <w:outlineLvl w:val="0"/>
        <w:rPr>
          <w:b/>
          <w:i/>
          <w:u w:val="single"/>
        </w:rPr>
      </w:pPr>
    </w:p>
    <w:p w:rsidR="001A32A1" w:rsidRPr="001A32A1" w:rsidRDefault="00AE1C9E" w:rsidP="001A32A1">
      <w:pPr>
        <w:keepNext/>
        <w:spacing w:after="0" w:line="240" w:lineRule="auto"/>
        <w:outlineLvl w:val="0"/>
        <w:rPr>
          <w:b/>
          <w:i/>
          <w:u w:val="single"/>
        </w:rPr>
      </w:pPr>
      <w:r>
        <w:rPr>
          <w:b/>
          <w:i/>
          <w:u w:val="single"/>
        </w:rPr>
        <w:t xml:space="preserve">14.82.1. </w:t>
      </w:r>
      <w:r w:rsidR="001A32A1" w:rsidRPr="001A32A1">
        <w:rPr>
          <w:b/>
          <w:i/>
          <w:u w:val="single"/>
        </w:rPr>
        <w:t>To Receive a Neighbourhood Plan update</w:t>
      </w:r>
    </w:p>
    <w:p w:rsidR="00D1431F" w:rsidRDefault="005772F1" w:rsidP="001A32A1">
      <w:pPr>
        <w:spacing w:after="0"/>
      </w:pPr>
      <w:r>
        <w:t xml:space="preserve">The Chairman reported on the </w:t>
      </w:r>
      <w:r w:rsidR="00FE5DB8">
        <w:t>public E</w:t>
      </w:r>
      <w:r>
        <w:t xml:space="preserve">xamination Hearing </w:t>
      </w:r>
      <w:r w:rsidR="00BE7998">
        <w:t xml:space="preserve">on 20th September. Representatives of Horsham District Council, South Downs National Park Authority, the Steering Group and landowners, addressed </w:t>
      </w:r>
      <w:r w:rsidR="008F3BB8">
        <w:t xml:space="preserve">queries on the reasoning behind some of the land and green space allocations in the Plan </w:t>
      </w:r>
      <w:r w:rsidR="003F23B3">
        <w:t xml:space="preserve">which </w:t>
      </w:r>
      <w:r w:rsidR="00BE7998">
        <w:t>had been raised by the Examiner</w:t>
      </w:r>
      <w:r w:rsidR="004E71BA">
        <w:t xml:space="preserve">. </w:t>
      </w:r>
      <w:r w:rsidR="003F23B3">
        <w:t xml:space="preserve">The Chairman attended with the Clerk to </w:t>
      </w:r>
      <w:r w:rsidR="00BE7998">
        <w:t xml:space="preserve">address </w:t>
      </w:r>
      <w:r w:rsidR="006C4E61">
        <w:t>questions on the two Washington sites:</w:t>
      </w:r>
      <w:r w:rsidR="008F3BB8">
        <w:t xml:space="preserve">  </w:t>
      </w:r>
      <w:r w:rsidR="006C4E61">
        <w:t>Vineyards</w:t>
      </w:r>
      <w:r w:rsidR="000A3370">
        <w:t xml:space="preserve"> in London Road, </w:t>
      </w:r>
      <w:r w:rsidR="008F3BB8">
        <w:t xml:space="preserve">designated as a development site, and </w:t>
      </w:r>
      <w:proofErr w:type="spellStart"/>
      <w:r w:rsidR="008F3BB8">
        <w:t>Longbury</w:t>
      </w:r>
      <w:proofErr w:type="spellEnd"/>
      <w:r w:rsidR="008F3BB8">
        <w:t xml:space="preserve"> Hill Wood, Rock Road, designated as a Local Green Space. The SG had defended the retention of Vineyards as a sustainable development because it </w:t>
      </w:r>
      <w:r w:rsidR="00D00216">
        <w:t xml:space="preserve">would be </w:t>
      </w:r>
      <w:r w:rsidR="008F3BB8">
        <w:t>close to</w:t>
      </w:r>
      <w:r w:rsidR="00D00216">
        <w:t xml:space="preserve"> local</w:t>
      </w:r>
      <w:r w:rsidR="008F3BB8">
        <w:t xml:space="preserve"> facil</w:t>
      </w:r>
      <w:r w:rsidR="00D00216">
        <w:t>i</w:t>
      </w:r>
      <w:r w:rsidR="008F3BB8">
        <w:t xml:space="preserve">ties, and </w:t>
      </w:r>
      <w:r w:rsidR="00BC1325">
        <w:t xml:space="preserve">argued that </w:t>
      </w:r>
      <w:proofErr w:type="spellStart"/>
      <w:r w:rsidR="008F3BB8">
        <w:t>LHW</w:t>
      </w:r>
      <w:proofErr w:type="spellEnd"/>
      <w:r w:rsidR="008F3BB8">
        <w:t xml:space="preserve"> was not an extensive tract of land. </w:t>
      </w:r>
      <w:r w:rsidR="004E71BA">
        <w:t xml:space="preserve"> </w:t>
      </w:r>
      <w:r w:rsidR="008F3BB8" w:rsidRPr="001A32A1">
        <w:t>Pending approval</w:t>
      </w:r>
      <w:r w:rsidR="008F3BB8">
        <w:t xml:space="preserve"> from the Steering Group, the C</w:t>
      </w:r>
      <w:r w:rsidR="008F3BB8" w:rsidRPr="001A32A1">
        <w:t>lerk has re</w:t>
      </w:r>
      <w:r w:rsidR="008F3BB8">
        <w:t xml:space="preserve">-defined </w:t>
      </w:r>
      <w:r w:rsidR="008F3BB8" w:rsidRPr="001A32A1">
        <w:t>the designated area of</w:t>
      </w:r>
      <w:r w:rsidR="008F3BB8">
        <w:t xml:space="preserve"> </w:t>
      </w:r>
      <w:proofErr w:type="spellStart"/>
      <w:r w:rsidR="008F3BB8">
        <w:t>LHW</w:t>
      </w:r>
      <w:proofErr w:type="spellEnd"/>
      <w:r w:rsidR="008F3BB8">
        <w:t xml:space="preserve"> to </w:t>
      </w:r>
      <w:r w:rsidR="008F3BB8" w:rsidRPr="001A32A1">
        <w:t>exclude priv</w:t>
      </w:r>
      <w:r w:rsidR="008F3BB8">
        <w:t>ate gardens, as advised by the E</w:t>
      </w:r>
      <w:r w:rsidR="008F3BB8" w:rsidRPr="001A32A1">
        <w:t>xaminer</w:t>
      </w:r>
      <w:r w:rsidR="008F3BB8">
        <w:t xml:space="preserve">, and this will effectively reduce its size further. </w:t>
      </w:r>
      <w:r w:rsidR="00BC1325">
        <w:t>The C</w:t>
      </w:r>
      <w:r w:rsidR="009B45C1">
        <w:t xml:space="preserve">hairman reported </w:t>
      </w:r>
      <w:r w:rsidR="00D1431F">
        <w:t xml:space="preserve">that it had been made known to the Hearing that the landowner had been in discussions with a developer to build houses on the site and to retain its woodland setting </w:t>
      </w:r>
      <w:r w:rsidR="00BC1325">
        <w:t xml:space="preserve">with public access, </w:t>
      </w:r>
      <w:r w:rsidR="009B45C1">
        <w:t>although no figures had been put forward.</w:t>
      </w:r>
      <w:r w:rsidR="000E465E">
        <w:t xml:space="preserve"> </w:t>
      </w:r>
    </w:p>
    <w:p w:rsidR="00D1431F" w:rsidRDefault="000E465E" w:rsidP="001A32A1">
      <w:pPr>
        <w:spacing w:after="0"/>
      </w:pPr>
      <w:r>
        <w:t xml:space="preserve">It had been reported earlier in the Hearing that the almost 50% reduction in new homes put forward </w:t>
      </w:r>
      <w:r w:rsidR="00D1431F">
        <w:t xml:space="preserve">in the Plan </w:t>
      </w:r>
      <w:r>
        <w:t>could be a potential issue.</w:t>
      </w:r>
      <w:r w:rsidR="001F28CD">
        <w:t xml:space="preserve"> </w:t>
      </w:r>
      <w:r w:rsidR="001F28CD" w:rsidRPr="00395318">
        <w:t>The 98 homes now being built at Water Lane were originally part of the plan, but events had overtaken it.</w:t>
      </w:r>
      <w:r>
        <w:t xml:space="preserve"> The Examiner had raised the possibility of re-considering the old </w:t>
      </w:r>
      <w:proofErr w:type="spellStart"/>
      <w:r>
        <w:t>Luckings</w:t>
      </w:r>
      <w:proofErr w:type="spellEnd"/>
      <w:r>
        <w:t xml:space="preserve"> Yard in London Road, Washington for housing</w:t>
      </w:r>
      <w:r w:rsidR="008E3C01">
        <w:t xml:space="preserve">. </w:t>
      </w:r>
    </w:p>
    <w:p w:rsidR="00CD4977" w:rsidRDefault="00F26425" w:rsidP="001A32A1">
      <w:pPr>
        <w:spacing w:after="0"/>
      </w:pPr>
      <w:r>
        <w:t xml:space="preserve">The </w:t>
      </w:r>
      <w:r w:rsidR="00530DC5">
        <w:t>Clerk a</w:t>
      </w:r>
      <w:r w:rsidR="00FE5DB8">
        <w:t>ccompanied the Examiner</w:t>
      </w:r>
      <w:r w:rsidR="00530DC5">
        <w:t xml:space="preserve"> on a site visit to </w:t>
      </w:r>
      <w:proofErr w:type="spellStart"/>
      <w:r w:rsidR="00530DC5">
        <w:t>L</w:t>
      </w:r>
      <w:r w:rsidR="004A6A07">
        <w:t>HW</w:t>
      </w:r>
      <w:proofErr w:type="spellEnd"/>
      <w:r w:rsidR="00DD3E24">
        <w:t xml:space="preserve"> the following day.</w:t>
      </w:r>
      <w:r w:rsidR="001A32A1" w:rsidRPr="001A32A1">
        <w:t xml:space="preserve"> </w:t>
      </w:r>
    </w:p>
    <w:p w:rsidR="00CD4977" w:rsidRDefault="00CD4977" w:rsidP="003821AA">
      <w:pPr>
        <w:spacing w:after="0"/>
      </w:pPr>
      <w:r>
        <w:t>The Chairman reported th</w:t>
      </w:r>
      <w:r w:rsidR="005E22EC">
        <w:t xml:space="preserve">at the Examiner’s decision </w:t>
      </w:r>
      <w:r w:rsidR="00E01953">
        <w:t xml:space="preserve">would be in </w:t>
      </w:r>
      <w:r w:rsidR="00FF403E">
        <w:t xml:space="preserve">the next </w:t>
      </w:r>
      <w:r w:rsidR="00E01953">
        <w:t xml:space="preserve">6 weeks </w:t>
      </w:r>
      <w:r w:rsidR="00704C3C">
        <w:t xml:space="preserve">and that there </w:t>
      </w:r>
      <w:r w:rsidR="005E22EC">
        <w:t xml:space="preserve">were three </w:t>
      </w:r>
      <w:r>
        <w:t>possible outcomes</w:t>
      </w:r>
      <w:r w:rsidR="005E22EC">
        <w:t>: the Plan would meet the basic conditions and proceed to public referendum; the Plan would proceed to Referendum with proposed amendments to meet the basic conditions; the Plan would not meet the basic conditions.</w:t>
      </w:r>
    </w:p>
    <w:p w:rsidR="00FF3A18" w:rsidRPr="001A32A1" w:rsidRDefault="00FF3A18" w:rsidP="001A32A1">
      <w:pPr>
        <w:spacing w:after="0"/>
        <w:rPr>
          <w:b/>
        </w:rPr>
      </w:pPr>
    </w:p>
    <w:p w:rsidR="001A32A1" w:rsidRPr="001A32A1" w:rsidRDefault="00AE1C9E" w:rsidP="001A32A1">
      <w:pPr>
        <w:keepNext/>
        <w:spacing w:after="0"/>
        <w:outlineLvl w:val="0"/>
        <w:rPr>
          <w:b/>
          <w:i/>
          <w:u w:val="single"/>
        </w:rPr>
      </w:pPr>
      <w:r>
        <w:rPr>
          <w:b/>
          <w:i/>
          <w:u w:val="single"/>
        </w:rPr>
        <w:t xml:space="preserve">14.82.2. </w:t>
      </w:r>
      <w:r w:rsidR="001A32A1" w:rsidRPr="001A32A1">
        <w:rPr>
          <w:b/>
          <w:i/>
          <w:u w:val="single"/>
        </w:rPr>
        <w:t>To Receive Quarterly Budget Report</w:t>
      </w:r>
    </w:p>
    <w:p w:rsidR="00D0719F" w:rsidRDefault="007326C6" w:rsidP="001A32A1">
      <w:pPr>
        <w:spacing w:after="0"/>
      </w:pPr>
      <w:r>
        <w:t xml:space="preserve">Councillors </w:t>
      </w:r>
      <w:r w:rsidR="00154E67" w:rsidRPr="00CB0E1B">
        <w:rPr>
          <w:b/>
        </w:rPr>
        <w:t>NOTED</w:t>
      </w:r>
      <w:r w:rsidR="00154E67">
        <w:t xml:space="preserve"> the </w:t>
      </w:r>
      <w:r>
        <w:t xml:space="preserve">Clerk’s </w:t>
      </w:r>
      <w:r w:rsidR="00154E67">
        <w:t>mid-</w:t>
      </w:r>
      <w:r>
        <w:t xml:space="preserve">year </w:t>
      </w:r>
      <w:r w:rsidR="005465D1">
        <w:t xml:space="preserve">finance </w:t>
      </w:r>
      <w:r>
        <w:t>report</w:t>
      </w:r>
      <w:r w:rsidR="003821AA">
        <w:t xml:space="preserve"> </w:t>
      </w:r>
      <w:r w:rsidR="007470CC">
        <w:t xml:space="preserve">with </w:t>
      </w:r>
      <w:r w:rsidR="00912168">
        <w:t xml:space="preserve">accounts </w:t>
      </w:r>
      <w:r w:rsidR="007470CC">
        <w:t xml:space="preserve">actual vs budget figures </w:t>
      </w:r>
      <w:r w:rsidR="00486636">
        <w:t>circulated before the meeting.</w:t>
      </w:r>
      <w:r w:rsidR="00BE2EEA">
        <w:t xml:space="preserve"> The Clerk reported that the </w:t>
      </w:r>
      <w:r w:rsidR="00D0719F">
        <w:t>Cou</w:t>
      </w:r>
      <w:r w:rsidR="005465D1">
        <w:t xml:space="preserve">ncil was operating </w:t>
      </w:r>
      <w:r w:rsidR="00BE2EEA">
        <w:t xml:space="preserve">generally within </w:t>
      </w:r>
      <w:r w:rsidR="005465D1">
        <w:t xml:space="preserve">budget </w:t>
      </w:r>
      <w:r w:rsidR="005015AB">
        <w:t xml:space="preserve">with </w:t>
      </w:r>
      <w:r w:rsidR="00D0719F">
        <w:t xml:space="preserve">healthy reserves. </w:t>
      </w:r>
    </w:p>
    <w:p w:rsidR="003821AA" w:rsidRPr="001A32A1" w:rsidRDefault="003821AA" w:rsidP="001A32A1">
      <w:pPr>
        <w:spacing w:after="0"/>
      </w:pPr>
    </w:p>
    <w:p w:rsidR="001A32A1" w:rsidRPr="001A32A1" w:rsidRDefault="00AE1C9E" w:rsidP="001A32A1">
      <w:pPr>
        <w:keepNext/>
        <w:spacing w:after="0"/>
        <w:outlineLvl w:val="6"/>
        <w:rPr>
          <w:b/>
          <w:i/>
          <w:u w:val="single"/>
        </w:rPr>
      </w:pPr>
      <w:r>
        <w:rPr>
          <w:b/>
          <w:i/>
          <w:u w:val="single"/>
        </w:rPr>
        <w:t xml:space="preserve">14.82.3. </w:t>
      </w:r>
      <w:r w:rsidR="001A32A1" w:rsidRPr="001A32A1">
        <w:rPr>
          <w:b/>
          <w:i/>
          <w:u w:val="single"/>
        </w:rPr>
        <w:t>To Receive and Approve the Washington Recreation Ground Annual Charity Return</w:t>
      </w:r>
    </w:p>
    <w:p w:rsidR="00D45264" w:rsidRDefault="007470CC" w:rsidP="00D45264">
      <w:pPr>
        <w:keepNext/>
        <w:spacing w:after="0"/>
        <w:outlineLvl w:val="2"/>
      </w:pPr>
      <w:r>
        <w:t xml:space="preserve">This </w:t>
      </w:r>
      <w:r w:rsidR="00295619">
        <w:t xml:space="preserve">item </w:t>
      </w:r>
      <w:r w:rsidR="00AC7AA3">
        <w:t xml:space="preserve">was deferred to </w:t>
      </w:r>
      <w:r w:rsidR="00295619">
        <w:t xml:space="preserve">another </w:t>
      </w:r>
      <w:r w:rsidR="00AC7AA3">
        <w:t xml:space="preserve">meeting. Councillors </w:t>
      </w:r>
      <w:r w:rsidR="00AC7AA3" w:rsidRPr="00CB0E1B">
        <w:rPr>
          <w:b/>
        </w:rPr>
        <w:t>NOTED</w:t>
      </w:r>
      <w:r w:rsidR="00AC7AA3">
        <w:t xml:space="preserve"> the </w:t>
      </w:r>
      <w:r>
        <w:t xml:space="preserve">Annual Return </w:t>
      </w:r>
      <w:r w:rsidR="00AC7AA3">
        <w:t>is due January 31st 2019.</w:t>
      </w:r>
    </w:p>
    <w:p w:rsidR="00D45264" w:rsidRDefault="00D45264" w:rsidP="00D45264">
      <w:pPr>
        <w:keepNext/>
        <w:spacing w:after="0"/>
        <w:outlineLvl w:val="2"/>
      </w:pPr>
    </w:p>
    <w:p w:rsidR="001A32A1" w:rsidRPr="001A32A1" w:rsidRDefault="00AE1C9E" w:rsidP="00D45264">
      <w:pPr>
        <w:keepNext/>
        <w:spacing w:after="0"/>
        <w:outlineLvl w:val="2"/>
        <w:rPr>
          <w:b/>
          <w:i/>
          <w:u w:val="single"/>
        </w:rPr>
      </w:pPr>
      <w:r>
        <w:rPr>
          <w:b/>
          <w:i/>
          <w:u w:val="single"/>
        </w:rPr>
        <w:t xml:space="preserve">14.82.4. </w:t>
      </w:r>
      <w:r w:rsidR="00AC7AA3">
        <w:rPr>
          <w:b/>
          <w:i/>
          <w:u w:val="single"/>
        </w:rPr>
        <w:t>T</w:t>
      </w:r>
      <w:r w:rsidR="001A32A1" w:rsidRPr="001A32A1">
        <w:rPr>
          <w:b/>
          <w:i/>
          <w:u w:val="single"/>
        </w:rPr>
        <w:t>o Consider grant request from the Mary How Trust</w:t>
      </w:r>
    </w:p>
    <w:p w:rsidR="003E1A30" w:rsidRPr="003E1A30" w:rsidRDefault="003E1A30" w:rsidP="003E1A30">
      <w:r w:rsidRPr="003E1A30">
        <w:t xml:space="preserve">Councillors considered the grant application from the Mary How Trust towards a clothing steamer for their charity shop. The annual charity accounts were circulated before the meeting. </w:t>
      </w:r>
    </w:p>
    <w:p w:rsidR="001A32A1" w:rsidRDefault="0048657D" w:rsidP="003E1A30">
      <w:r w:rsidRPr="00772754">
        <w:rPr>
          <w:b/>
        </w:rPr>
        <w:lastRenderedPageBreak/>
        <w:t>RESOLVED</w:t>
      </w:r>
      <w:r>
        <w:t xml:space="preserve"> </w:t>
      </w:r>
      <w:r w:rsidR="00FC7513">
        <w:t xml:space="preserve">unanimously </w:t>
      </w:r>
      <w:r>
        <w:t xml:space="preserve">to </w:t>
      </w:r>
      <w:r w:rsidRPr="00772754">
        <w:rPr>
          <w:b/>
        </w:rPr>
        <w:t>APPROVE</w:t>
      </w:r>
      <w:r>
        <w:t xml:space="preserve"> S137 funding of £250 </w:t>
      </w:r>
      <w:r w:rsidR="003E1A30">
        <w:t>to the Trust, to be deducted from the Council’s £500 unspent reserves.</w:t>
      </w:r>
      <w:r w:rsidR="007470CC">
        <w:t xml:space="preserve"> Chairman and Vice-Chairman to sign cheque payment at the end of the meeting.</w:t>
      </w:r>
    </w:p>
    <w:p w:rsidR="001A32A1" w:rsidRPr="001A32A1" w:rsidRDefault="001A32A1" w:rsidP="001A32A1">
      <w:pPr>
        <w:spacing w:after="0"/>
        <w:rPr>
          <w:i/>
        </w:rPr>
      </w:pPr>
    </w:p>
    <w:p w:rsidR="001A32A1" w:rsidRPr="001A32A1" w:rsidRDefault="00AE1C9E" w:rsidP="001A32A1">
      <w:pPr>
        <w:spacing w:after="0"/>
        <w:rPr>
          <w:b/>
          <w:i/>
          <w:u w:val="single"/>
        </w:rPr>
      </w:pPr>
      <w:r>
        <w:rPr>
          <w:b/>
          <w:i/>
          <w:u w:val="single"/>
        </w:rPr>
        <w:t xml:space="preserve">14.82.5. </w:t>
      </w:r>
      <w:r w:rsidR="001A32A1" w:rsidRPr="001A32A1">
        <w:rPr>
          <w:b/>
          <w:i/>
          <w:u w:val="single"/>
        </w:rPr>
        <w:t xml:space="preserve">To </w:t>
      </w:r>
      <w:proofErr w:type="gramStart"/>
      <w:r w:rsidR="001A32A1" w:rsidRPr="001A32A1">
        <w:rPr>
          <w:b/>
          <w:i/>
          <w:u w:val="single"/>
        </w:rPr>
        <w:t>Consider</w:t>
      </w:r>
      <w:proofErr w:type="gramEnd"/>
      <w:r w:rsidR="001A32A1" w:rsidRPr="001A32A1">
        <w:rPr>
          <w:b/>
          <w:i/>
          <w:u w:val="single"/>
        </w:rPr>
        <w:t xml:space="preserve"> quotation for copies of Heath Common Design Statement and agree</w:t>
      </w:r>
    </w:p>
    <w:p w:rsidR="001A32A1" w:rsidRPr="001A32A1" w:rsidRDefault="001A32A1" w:rsidP="001A32A1">
      <w:pPr>
        <w:spacing w:after="0"/>
        <w:rPr>
          <w:i/>
          <w:u w:val="single"/>
        </w:rPr>
      </w:pPr>
      <w:proofErr w:type="gramStart"/>
      <w:r w:rsidRPr="001A32A1">
        <w:rPr>
          <w:b/>
          <w:i/>
          <w:u w:val="single"/>
        </w:rPr>
        <w:t>distribution</w:t>
      </w:r>
      <w:proofErr w:type="gramEnd"/>
      <w:r w:rsidRPr="001A32A1">
        <w:rPr>
          <w:i/>
          <w:u w:val="single"/>
        </w:rPr>
        <w:t>.</w:t>
      </w:r>
    </w:p>
    <w:p w:rsidR="000C0F7D" w:rsidRDefault="00E21153" w:rsidP="001A32A1">
      <w:pPr>
        <w:spacing w:after="0"/>
      </w:pPr>
      <w:r>
        <w:t xml:space="preserve">Councillors considered </w:t>
      </w:r>
      <w:r w:rsidR="000C0F7D">
        <w:t>quotation</w:t>
      </w:r>
      <w:r>
        <w:t>s</w:t>
      </w:r>
      <w:r w:rsidR="007063FF">
        <w:t xml:space="preserve"> </w:t>
      </w:r>
      <w:r w:rsidR="001F28CD" w:rsidRPr="00395318">
        <w:t xml:space="preserve">to produce a limited number of hard copies of the </w:t>
      </w:r>
      <w:proofErr w:type="spellStart"/>
      <w:r w:rsidR="001F28CD" w:rsidRPr="00395318">
        <w:t>Statement</w:t>
      </w:r>
      <w:proofErr w:type="gramStart"/>
      <w:r w:rsidR="001F28CD" w:rsidRPr="00395318">
        <w:t>,</w:t>
      </w:r>
      <w:r w:rsidRPr="00395318">
        <w:t>and</w:t>
      </w:r>
      <w:proofErr w:type="spellEnd"/>
      <w:proofErr w:type="gramEnd"/>
      <w:r w:rsidRPr="00395318">
        <w:t xml:space="preserve"> </w:t>
      </w:r>
      <w:r w:rsidR="001F28CD" w:rsidRPr="00395318">
        <w:t xml:space="preserve">a </w:t>
      </w:r>
      <w:r w:rsidRPr="00395318">
        <w:t xml:space="preserve">proposal to </w:t>
      </w:r>
      <w:r w:rsidR="007E5BAC" w:rsidRPr="00395318">
        <w:t>email</w:t>
      </w:r>
      <w:r w:rsidRPr="00395318">
        <w:t xml:space="preserve"> a letter to local</w:t>
      </w:r>
      <w:r>
        <w:t xml:space="preserve"> estate agents about the newly adopted DS. The letter was drafted by the Chairman of the DS Working Party, Cllr </w:t>
      </w:r>
      <w:proofErr w:type="spellStart"/>
      <w:r>
        <w:t>Lisher</w:t>
      </w:r>
      <w:proofErr w:type="spellEnd"/>
      <w:r>
        <w:t xml:space="preserve">, </w:t>
      </w:r>
      <w:r w:rsidR="007E5BAC">
        <w:t xml:space="preserve">to include a </w:t>
      </w:r>
      <w:r>
        <w:t xml:space="preserve">link to the document </w:t>
      </w:r>
      <w:r w:rsidR="007E5BAC">
        <w:t xml:space="preserve">for </w:t>
      </w:r>
      <w:r>
        <w:t>distribut</w:t>
      </w:r>
      <w:r w:rsidR="007E5BAC">
        <w:t xml:space="preserve">ion to </w:t>
      </w:r>
      <w:r>
        <w:t>new and prospective home buyers in the area.</w:t>
      </w:r>
      <w:r w:rsidR="000C0F7D">
        <w:t xml:space="preserve"> </w:t>
      </w:r>
    </w:p>
    <w:p w:rsidR="007470CC" w:rsidRDefault="007470CC" w:rsidP="001A32A1">
      <w:pPr>
        <w:spacing w:after="0"/>
      </w:pPr>
    </w:p>
    <w:p w:rsidR="001A32A1" w:rsidRDefault="000C0F7D" w:rsidP="007E5BAC">
      <w:pPr>
        <w:spacing w:after="0"/>
      </w:pPr>
      <w:r>
        <w:rPr>
          <w:b/>
        </w:rPr>
        <w:t xml:space="preserve">RESOLVED </w:t>
      </w:r>
      <w:r>
        <w:t xml:space="preserve">to </w:t>
      </w:r>
      <w:r w:rsidR="007E5BAC" w:rsidRPr="00395318">
        <w:rPr>
          <w:b/>
        </w:rPr>
        <w:t>AGREE</w:t>
      </w:r>
      <w:r w:rsidR="007E5BAC" w:rsidRPr="00395318">
        <w:t xml:space="preserve"> </w:t>
      </w:r>
      <w:r w:rsidR="00B52856" w:rsidRPr="00395318">
        <w:t>both proposals</w:t>
      </w:r>
      <w:r w:rsidR="007E5BAC">
        <w:t xml:space="preserve"> and to </w:t>
      </w:r>
      <w:r>
        <w:t>instruct the Scribbling Shop to make 50 colour copies of the</w:t>
      </w:r>
      <w:r w:rsidR="001A5B0C">
        <w:t xml:space="preserve"> adopted</w:t>
      </w:r>
      <w:r>
        <w:t xml:space="preserve"> DS for the sum of £136.25</w:t>
      </w:r>
      <w:r w:rsidR="00E21153">
        <w:t xml:space="preserve">. Cllr Ross offered to deliver these locally if individual requests were made by any local residents. </w:t>
      </w:r>
      <w:r w:rsidR="007E5BAC">
        <w:t>Clerk agreed to store the copies.</w:t>
      </w:r>
      <w:r w:rsidR="007470CC">
        <w:t xml:space="preserve"> Clerk to action.</w:t>
      </w:r>
    </w:p>
    <w:p w:rsidR="001A32A1" w:rsidRPr="001A32A1" w:rsidRDefault="001A32A1" w:rsidP="001A32A1">
      <w:pPr>
        <w:spacing w:after="0"/>
        <w:rPr>
          <w:i/>
          <w:u w:val="single"/>
        </w:rPr>
      </w:pPr>
    </w:p>
    <w:p w:rsidR="001A32A1" w:rsidRPr="001A32A1" w:rsidRDefault="00AE1C9E" w:rsidP="001A32A1">
      <w:pPr>
        <w:spacing w:after="0"/>
        <w:rPr>
          <w:b/>
          <w:i/>
          <w:u w:val="single"/>
        </w:rPr>
      </w:pPr>
      <w:r w:rsidRPr="00AE1C9E">
        <w:rPr>
          <w:b/>
          <w:i/>
          <w:u w:val="single"/>
        </w:rPr>
        <w:t xml:space="preserve">14.82.6. </w:t>
      </w:r>
      <w:r w:rsidR="001A32A1" w:rsidRPr="00AE1C9E">
        <w:rPr>
          <w:b/>
          <w:i/>
          <w:u w:val="single"/>
        </w:rPr>
        <w:t>T</w:t>
      </w:r>
      <w:r w:rsidR="001A32A1" w:rsidRPr="001A32A1">
        <w:rPr>
          <w:b/>
          <w:i/>
          <w:u w:val="single"/>
        </w:rPr>
        <w:t xml:space="preserve">o Discuss the </w:t>
      </w:r>
      <w:proofErr w:type="gramStart"/>
      <w:r w:rsidR="001A32A1" w:rsidRPr="001A32A1">
        <w:rPr>
          <w:b/>
          <w:i/>
          <w:u w:val="single"/>
        </w:rPr>
        <w:t>Autumn</w:t>
      </w:r>
      <w:proofErr w:type="gramEnd"/>
      <w:r w:rsidR="001A32A1" w:rsidRPr="001A32A1">
        <w:rPr>
          <w:b/>
          <w:i/>
          <w:u w:val="single"/>
        </w:rPr>
        <w:t xml:space="preserve"> newsletter and consider quotation and distribution arrangements       </w:t>
      </w:r>
    </w:p>
    <w:p w:rsidR="009629E6" w:rsidRDefault="00A4481A" w:rsidP="001A32A1">
      <w:pPr>
        <w:spacing w:after="0"/>
      </w:pPr>
      <w:r>
        <w:t xml:space="preserve">Councillors considered </w:t>
      </w:r>
      <w:r w:rsidR="009629E6">
        <w:t xml:space="preserve">the estimated £456.58 </w:t>
      </w:r>
      <w:r w:rsidR="004A754B">
        <w:t>cost</w:t>
      </w:r>
      <w:r w:rsidR="006A402C">
        <w:t>s</w:t>
      </w:r>
      <w:r w:rsidR="004A754B">
        <w:t xml:space="preserve"> of the Council’s newsletter. </w:t>
      </w:r>
      <w:r w:rsidR="009629E6">
        <w:t xml:space="preserve">Cost break-down: production </w:t>
      </w:r>
      <w:r w:rsidR="008478C5">
        <w:t xml:space="preserve">estimate of £75.80 </w:t>
      </w:r>
      <w:r w:rsidR="00B52856" w:rsidRPr="00395318">
        <w:t>for anticipated overtime by</w:t>
      </w:r>
      <w:r w:rsidR="00B52856">
        <w:t xml:space="preserve"> </w:t>
      </w:r>
      <w:r w:rsidR="009629E6">
        <w:t xml:space="preserve"> the clerk, </w:t>
      </w:r>
      <w:r>
        <w:t xml:space="preserve">quotation </w:t>
      </w:r>
      <w:r w:rsidR="008478C5">
        <w:t xml:space="preserve">of </w:t>
      </w:r>
      <w:r>
        <w:t>£340.78</w:t>
      </w:r>
      <w:r w:rsidR="008478C5">
        <w:t xml:space="preserve"> for design and printing by </w:t>
      </w:r>
      <w:proofErr w:type="spellStart"/>
      <w:r w:rsidR="008478C5">
        <w:t>PrintPlus</w:t>
      </w:r>
      <w:proofErr w:type="spellEnd"/>
      <w:r w:rsidR="009629E6">
        <w:t>, estimated £40 delivery to Washington village area by local distributor</w:t>
      </w:r>
      <w:r w:rsidR="004A754B">
        <w:t xml:space="preserve"> to be confirmed.</w:t>
      </w:r>
      <w:r w:rsidR="009629E6">
        <w:t xml:space="preserve"> Remaining copies to be delivered by volunteers. </w:t>
      </w:r>
      <w:r w:rsidR="008478C5">
        <w:t xml:space="preserve">Clerk would advise the Chairman beforehand if additional hours are required. </w:t>
      </w:r>
    </w:p>
    <w:p w:rsidR="009629E6" w:rsidRDefault="004A754B" w:rsidP="001A32A1">
      <w:pPr>
        <w:spacing w:after="0"/>
      </w:pPr>
      <w:r>
        <w:t xml:space="preserve">Clerk reported that she has </w:t>
      </w:r>
      <w:r w:rsidR="009629E6">
        <w:t xml:space="preserve">offered editorial space to </w:t>
      </w:r>
      <w:r w:rsidR="00562FD8">
        <w:t>the School,</w:t>
      </w:r>
      <w:r w:rsidR="009629E6">
        <w:t xml:space="preserve"> Church, Village Hall, Tree Warden </w:t>
      </w:r>
      <w:r w:rsidR="00273B23">
        <w:t>and WI</w:t>
      </w:r>
      <w:r w:rsidR="009629E6">
        <w:t xml:space="preserve"> and is awaiting</w:t>
      </w:r>
      <w:r w:rsidR="006A402C">
        <w:t xml:space="preserve"> their response. </w:t>
      </w:r>
      <w:r w:rsidR="009629E6">
        <w:t>Further copy to be provided by</w:t>
      </w:r>
      <w:r>
        <w:t xml:space="preserve"> councillors and delivery deadline to be ideally in early November and preferable after the announcement of the Neighbourhood Plan decision. </w:t>
      </w:r>
    </w:p>
    <w:p w:rsidR="009629E6" w:rsidRDefault="009629E6" w:rsidP="001A32A1">
      <w:pPr>
        <w:spacing w:after="0"/>
      </w:pPr>
    </w:p>
    <w:p w:rsidR="00667390" w:rsidRDefault="008478C5" w:rsidP="001A32A1">
      <w:pPr>
        <w:spacing w:after="0"/>
      </w:pPr>
      <w:r w:rsidRPr="005B0322">
        <w:rPr>
          <w:b/>
        </w:rPr>
        <w:t>RESOLVED</w:t>
      </w:r>
      <w:r>
        <w:t xml:space="preserve"> to </w:t>
      </w:r>
      <w:r w:rsidRPr="005B0322">
        <w:rPr>
          <w:b/>
        </w:rPr>
        <w:t>AGREE</w:t>
      </w:r>
      <w:r>
        <w:t xml:space="preserve"> </w:t>
      </w:r>
      <w:r w:rsidR="004A754B">
        <w:t xml:space="preserve">costs and for Clerk to advise copy deadline. Delivery to remaining areas shared </w:t>
      </w:r>
      <w:r w:rsidR="00AD7359">
        <w:t xml:space="preserve">between </w:t>
      </w:r>
      <w:r w:rsidR="005A1AAF">
        <w:t xml:space="preserve">Cllrs </w:t>
      </w:r>
      <w:proofErr w:type="spellStart"/>
      <w:r w:rsidR="005A1AAF">
        <w:t>Beglan</w:t>
      </w:r>
      <w:proofErr w:type="spellEnd"/>
      <w:r w:rsidR="00667390">
        <w:t xml:space="preserve">, Henderson, </w:t>
      </w:r>
      <w:proofErr w:type="spellStart"/>
      <w:r w:rsidR="00667390">
        <w:t>Lisher</w:t>
      </w:r>
      <w:proofErr w:type="spellEnd"/>
      <w:r w:rsidR="00667390">
        <w:t>, Ross and Milner-Gulland and for Clerk to appeal for more volunteers in the community via the not</w:t>
      </w:r>
      <w:r w:rsidR="007470CC">
        <w:t>iceboards. Clerk to action.</w:t>
      </w:r>
    </w:p>
    <w:p w:rsidR="001A32A1" w:rsidRPr="001A32A1" w:rsidRDefault="001A32A1" w:rsidP="001A32A1">
      <w:pPr>
        <w:spacing w:after="0"/>
      </w:pPr>
    </w:p>
    <w:p w:rsidR="001A32A1" w:rsidRPr="001A32A1" w:rsidRDefault="00AE1C9E" w:rsidP="001A32A1">
      <w:pPr>
        <w:keepNext/>
        <w:spacing w:after="0"/>
        <w:outlineLvl w:val="0"/>
        <w:rPr>
          <w:b/>
          <w:i/>
          <w:u w:val="single"/>
        </w:rPr>
      </w:pPr>
      <w:r>
        <w:rPr>
          <w:b/>
          <w:i/>
          <w:u w:val="single"/>
        </w:rPr>
        <w:t xml:space="preserve">14.82.7. </w:t>
      </w:r>
      <w:r w:rsidR="001A32A1" w:rsidRPr="001A32A1">
        <w:rPr>
          <w:b/>
          <w:i/>
          <w:u w:val="single"/>
        </w:rPr>
        <w:t>To Consider Council representation at the Remembrance Day Service in Washington</w:t>
      </w:r>
    </w:p>
    <w:p w:rsidR="00F7198E" w:rsidRDefault="00F7198E" w:rsidP="005301FD">
      <w:pPr>
        <w:spacing w:after="0"/>
      </w:pPr>
      <w:r>
        <w:t>The Vice-Chairman reported on the 100th anniversary of World War One</w:t>
      </w:r>
      <w:r w:rsidR="00DD44CE">
        <w:t xml:space="preserve">. He invited </w:t>
      </w:r>
      <w:r w:rsidR="007A65A2">
        <w:t xml:space="preserve">councillors to consider </w:t>
      </w:r>
      <w:r w:rsidR="00DD44CE">
        <w:t xml:space="preserve">Council </w:t>
      </w:r>
      <w:r w:rsidR="00A17961">
        <w:t xml:space="preserve">official </w:t>
      </w:r>
      <w:r w:rsidR="007A65A2">
        <w:t xml:space="preserve">representation </w:t>
      </w:r>
      <w:r w:rsidR="00DD44CE">
        <w:t xml:space="preserve">at the St Mary’s Service on 11th November, as it was a significant anniversary event. </w:t>
      </w:r>
      <w:r>
        <w:t xml:space="preserve">He agreed to make enquiries </w:t>
      </w:r>
      <w:r w:rsidR="0091780E">
        <w:t>at the local churc</w:t>
      </w:r>
      <w:r w:rsidR="00910E29">
        <w:t>h</w:t>
      </w:r>
      <w:r w:rsidR="0091780E">
        <w:t xml:space="preserve"> office </w:t>
      </w:r>
      <w:r w:rsidR="00DD44CE">
        <w:t xml:space="preserve">and to attend the service on the Council’s behalf. </w:t>
      </w:r>
      <w:r>
        <w:t xml:space="preserve">  </w:t>
      </w:r>
    </w:p>
    <w:p w:rsidR="007470CC" w:rsidRDefault="007470CC" w:rsidP="005301FD">
      <w:pPr>
        <w:spacing w:after="0"/>
      </w:pPr>
    </w:p>
    <w:p w:rsidR="001A32A1" w:rsidRDefault="00F7198E" w:rsidP="001A32A1">
      <w:pPr>
        <w:spacing w:after="0"/>
      </w:pPr>
      <w:r w:rsidRPr="00F7198E">
        <w:rPr>
          <w:b/>
        </w:rPr>
        <w:t>RESOLVED</w:t>
      </w:r>
      <w:r>
        <w:t xml:space="preserve"> </w:t>
      </w:r>
      <w:r w:rsidR="00161876">
        <w:t xml:space="preserve">unanimously </w:t>
      </w:r>
      <w:r>
        <w:t xml:space="preserve">to </w:t>
      </w:r>
      <w:r w:rsidRPr="00F7198E">
        <w:rPr>
          <w:b/>
        </w:rPr>
        <w:t>AGREE</w:t>
      </w:r>
      <w:r>
        <w:t xml:space="preserve"> </w:t>
      </w:r>
      <w:r w:rsidR="00DD44CE">
        <w:t xml:space="preserve">the proposal and for the Clerk to liaise with the Vice-Chairman on the purchase of </w:t>
      </w:r>
      <w:r w:rsidR="00A17961">
        <w:t>a wreath</w:t>
      </w:r>
      <w:r w:rsidR="00161876">
        <w:t xml:space="preserve"> if required</w:t>
      </w:r>
      <w:r w:rsidR="00A17961">
        <w:t>.</w:t>
      </w:r>
      <w:r w:rsidR="00403150">
        <w:t xml:space="preserve"> </w:t>
      </w:r>
    </w:p>
    <w:p w:rsidR="0091780E" w:rsidRPr="001A32A1" w:rsidRDefault="0091780E" w:rsidP="001A32A1">
      <w:pPr>
        <w:spacing w:after="0"/>
        <w:rPr>
          <w:i/>
        </w:rPr>
      </w:pPr>
    </w:p>
    <w:p w:rsidR="001A32A1" w:rsidRPr="001A32A1" w:rsidRDefault="00AE1C9E" w:rsidP="001A32A1">
      <w:pPr>
        <w:spacing w:after="0"/>
        <w:rPr>
          <w:i/>
        </w:rPr>
      </w:pPr>
      <w:r>
        <w:rPr>
          <w:b/>
          <w:i/>
          <w:u w:val="single"/>
        </w:rPr>
        <w:t xml:space="preserve">14.82.8. </w:t>
      </w:r>
      <w:r w:rsidR="001A32A1" w:rsidRPr="001A32A1">
        <w:rPr>
          <w:b/>
          <w:i/>
          <w:u w:val="single"/>
        </w:rPr>
        <w:t>To Discuss recruitment for a Washington Ward Councillor</w:t>
      </w:r>
      <w:r w:rsidR="001A32A1" w:rsidRPr="001A32A1">
        <w:rPr>
          <w:i/>
        </w:rPr>
        <w:t>.</w:t>
      </w:r>
    </w:p>
    <w:p w:rsidR="00ED07B7" w:rsidRDefault="00561C86" w:rsidP="001A32A1">
      <w:pPr>
        <w:spacing w:after="0"/>
      </w:pPr>
      <w:r>
        <w:t xml:space="preserve">The Vice-Chairman reported </w:t>
      </w:r>
      <w:r w:rsidR="000E600E">
        <w:t xml:space="preserve">on the Government-led initiative to </w:t>
      </w:r>
      <w:r w:rsidR="002A50BF">
        <w:t xml:space="preserve">encourage </w:t>
      </w:r>
      <w:r>
        <w:t xml:space="preserve">more women </w:t>
      </w:r>
      <w:r w:rsidR="002D5AE0">
        <w:t>representation in locally elected g</w:t>
      </w:r>
      <w:r>
        <w:t>overnment</w:t>
      </w:r>
      <w:r w:rsidR="002D5AE0">
        <w:t xml:space="preserve">. He </w:t>
      </w:r>
      <w:r w:rsidR="00E6566D">
        <w:t xml:space="preserve">commented that the Council now had only one woman remaining on the Council and that it should be </w:t>
      </w:r>
      <w:r>
        <w:t xml:space="preserve">more proactive in </w:t>
      </w:r>
      <w:r w:rsidR="002D5AE0">
        <w:t>encouraging local women to stand for election</w:t>
      </w:r>
      <w:r w:rsidR="00E6566D">
        <w:t xml:space="preserve">. </w:t>
      </w:r>
      <w:r w:rsidR="00ED07B7">
        <w:t>Coun</w:t>
      </w:r>
      <w:r w:rsidR="00E5479F">
        <w:t xml:space="preserve">cillors NOTED that there </w:t>
      </w:r>
      <w:r w:rsidR="00B52856" w:rsidRPr="00395318">
        <w:t>were</w:t>
      </w:r>
      <w:r w:rsidR="00B52856">
        <w:t xml:space="preserve"> </w:t>
      </w:r>
      <w:r w:rsidR="00ED07B7">
        <w:t xml:space="preserve">two </w:t>
      </w:r>
      <w:r w:rsidR="009E2842">
        <w:t xml:space="preserve">applications for </w:t>
      </w:r>
      <w:r w:rsidR="00E5479F">
        <w:t xml:space="preserve">co-option to fill a vacancy on the </w:t>
      </w:r>
      <w:r w:rsidR="009E2842">
        <w:t>Washington Ward</w:t>
      </w:r>
      <w:r w:rsidR="00E01217">
        <w:t>.</w:t>
      </w:r>
    </w:p>
    <w:p w:rsidR="0098272B" w:rsidRDefault="0098272B" w:rsidP="001A32A1">
      <w:pPr>
        <w:spacing w:after="0"/>
        <w:rPr>
          <w:b/>
        </w:rPr>
      </w:pPr>
    </w:p>
    <w:p w:rsidR="000E600E" w:rsidRDefault="009E2842" w:rsidP="001A32A1">
      <w:pPr>
        <w:spacing w:after="0"/>
      </w:pPr>
      <w:r w:rsidRPr="004B65C4">
        <w:rPr>
          <w:b/>
        </w:rPr>
        <w:t>RESOLVED</w:t>
      </w:r>
      <w:r w:rsidR="00857C46">
        <w:t xml:space="preserve"> </w:t>
      </w:r>
      <w:r w:rsidR="00321609">
        <w:t xml:space="preserve">unanimously </w:t>
      </w:r>
      <w:r w:rsidR="0098272B">
        <w:t xml:space="preserve">to write to local organisations, including the WI, to advertise the vacancy and encourage women to make an application. Clerk to action. </w:t>
      </w:r>
      <w:r w:rsidR="00857C46">
        <w:t xml:space="preserve"> </w:t>
      </w:r>
    </w:p>
    <w:p w:rsidR="009E2842" w:rsidRDefault="009E2842" w:rsidP="001A32A1">
      <w:pPr>
        <w:spacing w:after="0"/>
      </w:pPr>
    </w:p>
    <w:p w:rsidR="009E2842" w:rsidRPr="001A32A1" w:rsidRDefault="009E2842" w:rsidP="001A32A1">
      <w:pPr>
        <w:spacing w:after="0"/>
      </w:pPr>
    </w:p>
    <w:p w:rsidR="001A32A1" w:rsidRPr="001A32A1" w:rsidRDefault="00AE1C9E" w:rsidP="001A32A1">
      <w:pPr>
        <w:keepNext/>
        <w:spacing w:after="0"/>
        <w:outlineLvl w:val="6"/>
        <w:rPr>
          <w:b/>
          <w:i/>
          <w:u w:val="single"/>
        </w:rPr>
      </w:pPr>
      <w:r>
        <w:rPr>
          <w:b/>
          <w:i/>
          <w:u w:val="single"/>
        </w:rPr>
        <w:t xml:space="preserve">14.82.9. </w:t>
      </w:r>
      <w:r w:rsidR="001A32A1" w:rsidRPr="001A32A1">
        <w:rPr>
          <w:b/>
          <w:i/>
          <w:u w:val="single"/>
        </w:rPr>
        <w:t>To Consider a volunteer to review the Council’s website</w:t>
      </w:r>
    </w:p>
    <w:p w:rsidR="00C07115" w:rsidRDefault="00C07115" w:rsidP="00E01217">
      <w:pPr>
        <w:spacing w:after="0"/>
      </w:pPr>
      <w:r>
        <w:t xml:space="preserve">The Chairman proposed that the Council considers a project to improve the </w:t>
      </w:r>
      <w:r w:rsidR="00E01217">
        <w:t>Council’s website</w:t>
      </w:r>
      <w:r w:rsidR="00321609">
        <w:t xml:space="preserve">, making it </w:t>
      </w:r>
      <w:r w:rsidR="00E01217">
        <w:t>more user-friendly</w:t>
      </w:r>
      <w:r w:rsidR="00321609">
        <w:t xml:space="preserve"> and to monitor its content</w:t>
      </w:r>
      <w:r w:rsidR="00E01217">
        <w:t xml:space="preserve">. </w:t>
      </w:r>
      <w:r>
        <w:t>The design had become out-dated since it was first launched in a project undertaken by the current Chairman. The Vice-Chairman</w:t>
      </w:r>
      <w:r w:rsidR="00CE2259">
        <w:t xml:space="preserve"> agreed to take on the project</w:t>
      </w:r>
      <w:r w:rsidR="000A6C6B">
        <w:t>.</w:t>
      </w:r>
    </w:p>
    <w:p w:rsidR="00C07115" w:rsidRDefault="00C07115" w:rsidP="00E01217">
      <w:pPr>
        <w:spacing w:after="0"/>
      </w:pPr>
      <w:r w:rsidRPr="00321609">
        <w:rPr>
          <w:b/>
        </w:rPr>
        <w:t>RESOLVED</w:t>
      </w:r>
      <w:r>
        <w:t xml:space="preserve"> </w:t>
      </w:r>
      <w:r w:rsidR="00321609">
        <w:t xml:space="preserve">unanimously </w:t>
      </w:r>
      <w:r>
        <w:t xml:space="preserve">to </w:t>
      </w:r>
      <w:r w:rsidR="00321609" w:rsidRPr="00CE2259">
        <w:rPr>
          <w:b/>
        </w:rPr>
        <w:t>A</w:t>
      </w:r>
      <w:r w:rsidR="00CE2259" w:rsidRPr="00CE2259">
        <w:rPr>
          <w:b/>
        </w:rPr>
        <w:t>GREE</w:t>
      </w:r>
      <w:r w:rsidR="00CE2259">
        <w:rPr>
          <w:b/>
        </w:rPr>
        <w:t xml:space="preserve"> </w:t>
      </w:r>
      <w:r w:rsidR="00CE2259">
        <w:t>the p</w:t>
      </w:r>
      <w:r w:rsidR="00321609">
        <w:t>roposal and to thank the Vice-Chairman.</w:t>
      </w:r>
      <w:r w:rsidR="007470CC">
        <w:t xml:space="preserve"> Vice-Chairman to action.</w:t>
      </w:r>
    </w:p>
    <w:p w:rsidR="00E01217" w:rsidRPr="001A32A1" w:rsidRDefault="00E01217" w:rsidP="00E01217">
      <w:pPr>
        <w:spacing w:after="0"/>
        <w:rPr>
          <w:b/>
          <w:i/>
          <w:u w:val="single"/>
        </w:rPr>
      </w:pPr>
    </w:p>
    <w:p w:rsidR="00587543" w:rsidRDefault="00AE1C9E" w:rsidP="00CE2259">
      <w:pPr>
        <w:pStyle w:val="Heading2"/>
      </w:pPr>
      <w:r>
        <w:t xml:space="preserve">14.82.10. </w:t>
      </w:r>
      <w:bookmarkStart w:id="0" w:name="_GoBack"/>
      <w:bookmarkEnd w:id="0"/>
      <w:r w:rsidR="001A32A1" w:rsidRPr="001A32A1">
        <w:t xml:space="preserve">To Consider a response to any further maintenance issues arising </w:t>
      </w:r>
    </w:p>
    <w:p w:rsidR="001A32A1" w:rsidRPr="00587543" w:rsidRDefault="00587543" w:rsidP="00CE2259">
      <w:pPr>
        <w:pStyle w:val="Heading2"/>
        <w:rPr>
          <w:i w:val="0"/>
        </w:rPr>
      </w:pPr>
      <w:r w:rsidRPr="00587543">
        <w:rPr>
          <w:i w:val="0"/>
          <w:u w:val="none"/>
        </w:rPr>
        <w:t>RESOLVED</w:t>
      </w:r>
      <w:r w:rsidRPr="00587543">
        <w:rPr>
          <w:b w:val="0"/>
          <w:i w:val="0"/>
          <w:u w:val="none"/>
        </w:rPr>
        <w:t xml:space="preserve"> to </w:t>
      </w:r>
      <w:r w:rsidRPr="00587543">
        <w:rPr>
          <w:i w:val="0"/>
          <w:u w:val="none"/>
        </w:rPr>
        <w:t>NOTE</w:t>
      </w:r>
      <w:r w:rsidRPr="00587543">
        <w:rPr>
          <w:b w:val="0"/>
          <w:i w:val="0"/>
          <w:u w:val="none"/>
        </w:rPr>
        <w:t xml:space="preserve"> the following:</w:t>
      </w:r>
      <w:r w:rsidR="001A32A1" w:rsidRPr="00587543">
        <w:rPr>
          <w:i w:val="0"/>
        </w:rPr>
        <w:t xml:space="preserve"> </w:t>
      </w:r>
    </w:p>
    <w:p w:rsidR="001A32A1" w:rsidRPr="001A32A1" w:rsidRDefault="001A32A1" w:rsidP="001A32A1">
      <w:pPr>
        <w:numPr>
          <w:ilvl w:val="0"/>
          <w:numId w:val="5"/>
        </w:numPr>
        <w:contextualSpacing/>
      </w:pPr>
      <w:r w:rsidRPr="001A32A1">
        <w:t>T</w:t>
      </w:r>
      <w:r w:rsidR="00C76451">
        <w:t>he C</w:t>
      </w:r>
      <w:r w:rsidRPr="001A32A1">
        <w:t xml:space="preserve">lerk is awaiting a response to HAGS on repair to the gates of the children’s play area under warranty, moving the junior swings forward to meet the 0.5m required gap between the fence, and quotation for replacing guards on the toddler swing. To be reported to the next </w:t>
      </w:r>
      <w:proofErr w:type="spellStart"/>
      <w:r w:rsidRPr="001A32A1">
        <w:t>OSRA</w:t>
      </w:r>
      <w:proofErr w:type="spellEnd"/>
      <w:r w:rsidRPr="001A32A1">
        <w:t xml:space="preserve"> meeting.</w:t>
      </w:r>
      <w:r w:rsidR="00432A21">
        <w:t xml:space="preserve"> </w:t>
      </w:r>
    </w:p>
    <w:p w:rsidR="001A32A1" w:rsidRPr="001A32A1" w:rsidRDefault="001A32A1" w:rsidP="001A32A1">
      <w:pPr>
        <w:numPr>
          <w:ilvl w:val="0"/>
          <w:numId w:val="5"/>
        </w:numPr>
        <w:contextualSpacing/>
      </w:pPr>
      <w:r w:rsidRPr="001A32A1">
        <w:t xml:space="preserve">Andrew Gale is due to complete tree surgery to the sycamore in the closed churchyard. </w:t>
      </w:r>
    </w:p>
    <w:p w:rsidR="001A32A1" w:rsidRPr="001A32A1" w:rsidRDefault="001A32A1" w:rsidP="001A32A1">
      <w:pPr>
        <w:ind w:left="720"/>
        <w:contextualSpacing/>
      </w:pPr>
      <w:r w:rsidRPr="001A32A1">
        <w:t>No invoice received to date.</w:t>
      </w:r>
    </w:p>
    <w:p w:rsidR="001A32A1" w:rsidRPr="001A32A1" w:rsidRDefault="001A32A1" w:rsidP="001A32A1">
      <w:pPr>
        <w:keepNext/>
        <w:widowControl w:val="0"/>
        <w:tabs>
          <w:tab w:val="left" w:pos="7709"/>
        </w:tabs>
        <w:spacing w:after="0" w:line="240" w:lineRule="auto"/>
        <w:contextualSpacing/>
        <w:outlineLvl w:val="1"/>
        <w:rPr>
          <w:b/>
          <w:i/>
          <w:u w:val="single"/>
        </w:rPr>
      </w:pPr>
    </w:p>
    <w:p w:rsidR="001A32A1" w:rsidRPr="001A32A1" w:rsidRDefault="00B57697" w:rsidP="00006EAD">
      <w:pPr>
        <w:widowControl w:val="0"/>
        <w:tabs>
          <w:tab w:val="left" w:pos="7709"/>
        </w:tabs>
        <w:spacing w:after="0" w:line="240" w:lineRule="auto"/>
        <w:contextualSpacing/>
      </w:pPr>
      <w:r>
        <w:t>There w</w:t>
      </w:r>
      <w:r w:rsidR="00587543">
        <w:t xml:space="preserve">as </w:t>
      </w:r>
      <w:r>
        <w:t xml:space="preserve">no </w:t>
      </w:r>
      <w:r w:rsidR="001A32A1" w:rsidRPr="001A32A1">
        <w:t xml:space="preserve">urgent maintenance </w:t>
      </w:r>
      <w:r>
        <w:t>for consideration.</w:t>
      </w:r>
    </w:p>
    <w:p w:rsidR="001A32A1" w:rsidRPr="001A32A1" w:rsidRDefault="001A32A1" w:rsidP="001A32A1">
      <w:pPr>
        <w:framePr w:hSpace="180" w:wrap="around" w:vAnchor="text" w:hAnchor="text" w:y="1"/>
        <w:widowControl w:val="0"/>
        <w:tabs>
          <w:tab w:val="left" w:pos="7709"/>
        </w:tabs>
        <w:spacing w:after="0" w:line="240" w:lineRule="auto"/>
        <w:ind w:right="-108"/>
        <w:contextualSpacing/>
        <w:suppressOverlap/>
        <w:rPr>
          <w:i/>
        </w:rPr>
      </w:pPr>
    </w:p>
    <w:p w:rsidR="001A32A1" w:rsidRPr="001A32A1" w:rsidRDefault="001A32A1" w:rsidP="001A32A1">
      <w:pPr>
        <w:widowControl w:val="0"/>
        <w:tabs>
          <w:tab w:val="left" w:pos="142"/>
        </w:tabs>
        <w:spacing w:after="0" w:line="240" w:lineRule="auto"/>
        <w:rPr>
          <w:rFonts w:cs="Calibri"/>
          <w:b/>
          <w:u w:val="single"/>
        </w:rPr>
      </w:pPr>
      <w:r w:rsidRPr="001A32A1">
        <w:rPr>
          <w:rFonts w:cs="Calibri"/>
          <w:b/>
          <w:u w:val="single"/>
        </w:rPr>
        <w:t xml:space="preserve"> </w:t>
      </w:r>
    </w:p>
    <w:p w:rsidR="001A32A1" w:rsidRPr="001A32A1" w:rsidRDefault="001A32A1" w:rsidP="001A32A1">
      <w:pPr>
        <w:widowControl w:val="0"/>
        <w:tabs>
          <w:tab w:val="left" w:pos="142"/>
        </w:tabs>
        <w:spacing w:after="0" w:line="240" w:lineRule="auto"/>
        <w:rPr>
          <w:rFonts w:cs="Calibri"/>
          <w:b/>
          <w:u w:val="single"/>
        </w:rPr>
      </w:pPr>
    </w:p>
    <w:p w:rsidR="001A32A1" w:rsidRPr="001A32A1" w:rsidRDefault="00E80E82" w:rsidP="001A32A1">
      <w:pPr>
        <w:widowControl w:val="0"/>
        <w:tabs>
          <w:tab w:val="left" w:pos="142"/>
        </w:tabs>
        <w:spacing w:after="0" w:line="240" w:lineRule="auto"/>
        <w:rPr>
          <w:rFonts w:eastAsia="Times New Roman" w:cs="Times New Roman"/>
          <w:b/>
          <w:u w:val="single"/>
          <w:lang w:eastAsia="en-GB"/>
        </w:rPr>
      </w:pPr>
      <w:r>
        <w:rPr>
          <w:rFonts w:cs="Calibri"/>
          <w:b/>
          <w:u w:val="single"/>
        </w:rPr>
        <w:t xml:space="preserve">14.83. </w:t>
      </w:r>
      <w:r w:rsidR="001A32A1" w:rsidRPr="001A32A1">
        <w:rPr>
          <w:rFonts w:eastAsia="Times New Roman" w:cs="Times New Roman"/>
          <w:b/>
          <w:u w:val="single"/>
          <w:lang w:eastAsia="en-GB"/>
        </w:rPr>
        <w:t>Approve Payments, Receipts and Quotes</w:t>
      </w:r>
    </w:p>
    <w:p w:rsidR="001A32A1" w:rsidRPr="001A32A1" w:rsidRDefault="001A32A1" w:rsidP="001A32A1">
      <w:pPr>
        <w:keepNext/>
        <w:widowControl w:val="0"/>
        <w:tabs>
          <w:tab w:val="left" w:pos="360"/>
          <w:tab w:val="left" w:pos="1440"/>
          <w:tab w:val="left" w:pos="1800"/>
        </w:tabs>
        <w:spacing w:after="0" w:line="240" w:lineRule="auto"/>
        <w:outlineLvl w:val="3"/>
        <w:rPr>
          <w:rFonts w:eastAsia="Times New Roman" w:cs="Times New Roman"/>
          <w:i/>
          <w:u w:val="single"/>
          <w:lang w:eastAsia="en-GB"/>
        </w:rPr>
      </w:pPr>
    </w:p>
    <w:p w:rsidR="001A32A1" w:rsidRPr="001A32A1" w:rsidRDefault="00E80E82" w:rsidP="001A32A1">
      <w:pPr>
        <w:keepNext/>
        <w:widowControl w:val="0"/>
        <w:tabs>
          <w:tab w:val="left" w:pos="360"/>
          <w:tab w:val="left" w:pos="1440"/>
          <w:tab w:val="left" w:pos="1800"/>
        </w:tabs>
        <w:spacing w:after="0" w:line="240" w:lineRule="auto"/>
        <w:outlineLvl w:val="3"/>
        <w:rPr>
          <w:rFonts w:eastAsia="Times New Roman" w:cs="Times New Roman"/>
          <w:b/>
          <w:i/>
          <w:u w:val="single"/>
          <w:lang w:eastAsia="en-GB"/>
        </w:rPr>
      </w:pPr>
      <w:r>
        <w:rPr>
          <w:rFonts w:eastAsia="Times New Roman" w:cs="Times New Roman"/>
          <w:b/>
          <w:i/>
          <w:u w:val="single"/>
          <w:lang w:eastAsia="en-GB"/>
        </w:rPr>
        <w:t>14.83.1.</w:t>
      </w:r>
      <w:r w:rsidR="001A32A1" w:rsidRPr="001A32A1">
        <w:rPr>
          <w:rFonts w:eastAsia="Times New Roman" w:cs="Times New Roman"/>
          <w:b/>
          <w:i/>
          <w:u w:val="single"/>
          <w:lang w:eastAsia="en-GB"/>
        </w:rPr>
        <w:t xml:space="preserve"> To Note approval of 2 new signatories</w:t>
      </w:r>
    </w:p>
    <w:p w:rsidR="001A32A1" w:rsidRPr="00B57697" w:rsidRDefault="00B57697" w:rsidP="00B57697">
      <w:pPr>
        <w:widowControl w:val="0"/>
        <w:tabs>
          <w:tab w:val="left" w:pos="360"/>
          <w:tab w:val="left" w:pos="1440"/>
          <w:tab w:val="left" w:pos="1800"/>
        </w:tabs>
        <w:spacing w:after="0" w:line="240" w:lineRule="auto"/>
        <w:outlineLvl w:val="5"/>
        <w:rPr>
          <w:rFonts w:eastAsia="Times New Roman" w:cs="Times New Roman"/>
          <w:lang w:eastAsia="en-GB"/>
        </w:rPr>
      </w:pPr>
      <w:r w:rsidRPr="00B57697">
        <w:rPr>
          <w:rFonts w:eastAsia="Times New Roman" w:cs="Times New Roman"/>
          <w:b/>
          <w:lang w:eastAsia="en-GB"/>
        </w:rPr>
        <w:t>RESOLVED</w:t>
      </w:r>
      <w:r w:rsidRPr="00B57697">
        <w:rPr>
          <w:rFonts w:eastAsia="Times New Roman" w:cs="Times New Roman"/>
          <w:lang w:eastAsia="en-GB"/>
        </w:rPr>
        <w:t xml:space="preserve"> to </w:t>
      </w:r>
      <w:r w:rsidRPr="00B57697">
        <w:rPr>
          <w:rFonts w:eastAsia="Times New Roman" w:cs="Times New Roman"/>
          <w:b/>
          <w:lang w:eastAsia="en-GB"/>
        </w:rPr>
        <w:t>NOTE</w:t>
      </w:r>
      <w:r w:rsidRPr="00B57697">
        <w:rPr>
          <w:rFonts w:eastAsia="Times New Roman" w:cs="Times New Roman"/>
          <w:lang w:eastAsia="en-GB"/>
        </w:rPr>
        <w:t xml:space="preserve"> bank’s approval of the Vice Chairman Cllr H</w:t>
      </w:r>
      <w:r w:rsidR="001A32A1" w:rsidRPr="00B57697">
        <w:rPr>
          <w:rFonts w:eastAsia="Times New Roman" w:cs="Times New Roman"/>
          <w:lang w:eastAsia="en-GB"/>
        </w:rPr>
        <w:t xml:space="preserve">enderson and Cllr Lockerbie </w:t>
      </w:r>
      <w:r w:rsidRPr="00B57697">
        <w:rPr>
          <w:rFonts w:eastAsia="Times New Roman" w:cs="Times New Roman"/>
          <w:lang w:eastAsia="en-GB"/>
        </w:rPr>
        <w:t xml:space="preserve">as </w:t>
      </w:r>
      <w:r w:rsidR="001A32A1" w:rsidRPr="00B57697">
        <w:rPr>
          <w:rFonts w:eastAsia="Times New Roman" w:cs="Times New Roman"/>
          <w:lang w:eastAsia="en-GB"/>
        </w:rPr>
        <w:t xml:space="preserve">Full Power signatories for the Council. </w:t>
      </w:r>
    </w:p>
    <w:p w:rsidR="00B57697" w:rsidRPr="001A32A1" w:rsidRDefault="00B57697" w:rsidP="001A32A1">
      <w:pPr>
        <w:widowControl w:val="0"/>
        <w:tabs>
          <w:tab w:val="left" w:pos="360"/>
          <w:tab w:val="left" w:pos="1440"/>
          <w:tab w:val="left" w:pos="1800"/>
        </w:tabs>
        <w:spacing w:after="0" w:line="240" w:lineRule="auto"/>
        <w:outlineLvl w:val="5"/>
        <w:rPr>
          <w:rFonts w:eastAsia="Times New Roman" w:cs="Times New Roman"/>
          <w:b/>
          <w:i/>
          <w:u w:val="single"/>
          <w:lang w:eastAsia="en-GB"/>
        </w:rPr>
      </w:pPr>
    </w:p>
    <w:p w:rsidR="001A32A1" w:rsidRPr="001A32A1" w:rsidRDefault="00E80E82" w:rsidP="001A32A1">
      <w:pPr>
        <w:widowControl w:val="0"/>
        <w:tabs>
          <w:tab w:val="left" w:pos="360"/>
          <w:tab w:val="left" w:pos="1440"/>
          <w:tab w:val="left" w:pos="1800"/>
        </w:tabs>
        <w:spacing w:after="0" w:line="240" w:lineRule="auto"/>
        <w:outlineLvl w:val="5"/>
        <w:rPr>
          <w:rFonts w:eastAsia="Times New Roman" w:cs="Times New Roman"/>
          <w:b/>
          <w:i/>
          <w:u w:val="single"/>
          <w:lang w:eastAsia="en-GB"/>
        </w:rPr>
      </w:pPr>
      <w:r>
        <w:rPr>
          <w:rFonts w:eastAsia="Times New Roman" w:cs="Times New Roman"/>
          <w:b/>
          <w:i/>
          <w:u w:val="single"/>
          <w:lang w:eastAsia="en-GB"/>
        </w:rPr>
        <w:t xml:space="preserve">14.83.2. </w:t>
      </w:r>
      <w:r w:rsidR="001A32A1" w:rsidRPr="001A32A1">
        <w:rPr>
          <w:rFonts w:eastAsia="Times New Roman" w:cs="Times New Roman"/>
          <w:b/>
          <w:i/>
          <w:u w:val="single"/>
          <w:lang w:eastAsia="en-GB"/>
        </w:rPr>
        <w:t>To Receive Year to Date Reconciled Payments, Receipts and Approve Purchases</w:t>
      </w:r>
    </w:p>
    <w:p w:rsidR="001A32A1" w:rsidRDefault="001A32A1" w:rsidP="00901E11">
      <w:pPr>
        <w:widowControl w:val="0"/>
        <w:tabs>
          <w:tab w:val="left" w:pos="360"/>
          <w:tab w:val="left" w:pos="1440"/>
          <w:tab w:val="left" w:pos="1800"/>
        </w:tabs>
        <w:spacing w:after="0" w:line="240" w:lineRule="auto"/>
        <w:rPr>
          <w:rFonts w:eastAsia="Times New Roman" w:cs="Times New Roman"/>
          <w:lang w:eastAsia="en-GB"/>
        </w:rPr>
      </w:pPr>
      <w:r w:rsidRPr="00901E11">
        <w:rPr>
          <w:rFonts w:eastAsia="Times New Roman" w:cs="Times New Roman"/>
          <w:lang w:eastAsia="en-GB"/>
        </w:rPr>
        <w:t xml:space="preserve">The reconciled bank statement showing transactions between 30.07.18 and 30.08.18 accounting year to date statement, payments schedule, invoice and purchase order summary were circulated to Councillors. </w:t>
      </w:r>
    </w:p>
    <w:p w:rsidR="003A29BD" w:rsidRDefault="003A29BD" w:rsidP="003A29BD">
      <w:pPr>
        <w:widowControl w:val="0"/>
        <w:tabs>
          <w:tab w:val="left" w:pos="360"/>
          <w:tab w:val="left" w:pos="1440"/>
          <w:tab w:val="left" w:pos="1800"/>
        </w:tabs>
        <w:spacing w:after="0" w:line="240" w:lineRule="auto"/>
        <w:rPr>
          <w:rFonts w:eastAsia="Times New Roman" w:cs="Times New Roman"/>
          <w:lang w:eastAsia="en-GB"/>
        </w:rPr>
      </w:pPr>
      <w:r>
        <w:rPr>
          <w:rFonts w:eastAsia="Times New Roman" w:cs="Times New Roman"/>
          <w:lang w:eastAsia="en-GB"/>
        </w:rPr>
        <w:t xml:space="preserve">Councillors considered the Clerk’s request for overtime </w:t>
      </w:r>
      <w:r w:rsidR="007470CC">
        <w:rPr>
          <w:rFonts w:eastAsia="Times New Roman" w:cs="Times New Roman"/>
          <w:lang w:eastAsia="en-GB"/>
        </w:rPr>
        <w:t xml:space="preserve">for her work in preparation for the Neighbourhood Plan Examination Hearing above her contracted duties. </w:t>
      </w:r>
      <w:r>
        <w:rPr>
          <w:rFonts w:eastAsia="Times New Roman" w:cs="Times New Roman"/>
          <w:lang w:eastAsia="en-GB"/>
        </w:rPr>
        <w:t xml:space="preserve"> A day was </w:t>
      </w:r>
      <w:r w:rsidR="007470CC">
        <w:rPr>
          <w:rFonts w:eastAsia="Times New Roman" w:cs="Times New Roman"/>
          <w:lang w:eastAsia="en-GB"/>
        </w:rPr>
        <w:t xml:space="preserve">also </w:t>
      </w:r>
      <w:r>
        <w:rPr>
          <w:rFonts w:eastAsia="Times New Roman" w:cs="Times New Roman"/>
          <w:lang w:eastAsia="en-GB"/>
        </w:rPr>
        <w:t>lost because of the</w:t>
      </w:r>
      <w:r w:rsidR="007470CC">
        <w:rPr>
          <w:rFonts w:eastAsia="Times New Roman" w:cs="Times New Roman"/>
          <w:lang w:eastAsia="en-GB"/>
        </w:rPr>
        <w:t xml:space="preserve"> intervening</w:t>
      </w:r>
      <w:r>
        <w:rPr>
          <w:rFonts w:eastAsia="Times New Roman" w:cs="Times New Roman"/>
          <w:lang w:eastAsia="en-GB"/>
        </w:rPr>
        <w:t xml:space="preserve"> bank holiday. The Chairman reported that it was an exceptional overspend but necessary, and congratulated the Clerk for her hard work.</w:t>
      </w:r>
    </w:p>
    <w:p w:rsidR="001A32A1" w:rsidRPr="001A32A1" w:rsidRDefault="003A29BD" w:rsidP="003A29BD">
      <w:pPr>
        <w:widowControl w:val="0"/>
        <w:tabs>
          <w:tab w:val="left" w:pos="360"/>
          <w:tab w:val="left" w:pos="1440"/>
          <w:tab w:val="left" w:pos="1800"/>
        </w:tabs>
        <w:spacing w:after="0" w:line="240" w:lineRule="auto"/>
        <w:rPr>
          <w:rFonts w:eastAsia="Times New Roman" w:cs="Times New Roman"/>
          <w:color w:val="FF0000"/>
          <w:lang w:eastAsia="en-GB"/>
        </w:rPr>
      </w:pPr>
      <w:r w:rsidRPr="001A32A1">
        <w:rPr>
          <w:rFonts w:eastAsia="Times New Roman" w:cs="Times New Roman"/>
          <w:color w:val="FF0000"/>
          <w:lang w:eastAsia="en-GB"/>
        </w:rPr>
        <w:t xml:space="preserve"> </w:t>
      </w:r>
    </w:p>
    <w:p w:rsidR="001A32A1" w:rsidRDefault="001A32A1" w:rsidP="001A32A1">
      <w:pPr>
        <w:tabs>
          <w:tab w:val="left" w:pos="360"/>
          <w:tab w:val="left" w:pos="1440"/>
          <w:tab w:val="left" w:pos="1800"/>
        </w:tabs>
        <w:spacing w:after="0" w:line="240" w:lineRule="auto"/>
        <w:rPr>
          <w:rFonts w:eastAsia="Times New Roman" w:cs="Times New Roman"/>
          <w:lang w:eastAsia="en-GB"/>
        </w:rPr>
      </w:pPr>
      <w:r w:rsidRPr="001A32A1">
        <w:rPr>
          <w:rFonts w:eastAsia="Times New Roman" w:cs="Times New Roman"/>
          <w:lang w:eastAsia="en-GB"/>
        </w:rPr>
        <w:t xml:space="preserve">Councillors </w:t>
      </w:r>
      <w:r w:rsidRPr="001A32A1">
        <w:rPr>
          <w:rFonts w:eastAsia="Times New Roman" w:cs="Times New Roman"/>
          <w:b/>
          <w:lang w:eastAsia="en-GB"/>
        </w:rPr>
        <w:t>RESOLVED to AGREE (</w:t>
      </w:r>
      <w:r w:rsidR="00B235CC">
        <w:rPr>
          <w:rFonts w:eastAsia="Times New Roman" w:cs="Times New Roman"/>
          <w:b/>
          <w:lang w:eastAsia="en-GB"/>
        </w:rPr>
        <w:t>321</w:t>
      </w:r>
      <w:r w:rsidRPr="001A32A1">
        <w:rPr>
          <w:rFonts w:eastAsia="Times New Roman" w:cs="Times New Roman"/>
          <w:b/>
          <w:lang w:eastAsia="en-GB"/>
        </w:rPr>
        <w:t xml:space="preserve">) </w:t>
      </w:r>
      <w:r w:rsidRPr="001A32A1">
        <w:rPr>
          <w:rFonts w:eastAsia="Times New Roman" w:cs="Times New Roman"/>
          <w:lang w:eastAsia="en-GB"/>
        </w:rPr>
        <w:t>the following payments totalling £3,</w:t>
      </w:r>
      <w:r w:rsidR="007470CC">
        <w:rPr>
          <w:rFonts w:eastAsia="Times New Roman" w:cs="Times New Roman"/>
          <w:lang w:eastAsia="en-GB"/>
        </w:rPr>
        <w:t xml:space="preserve"> 371.34</w:t>
      </w:r>
      <w:r w:rsidRPr="001A32A1">
        <w:rPr>
          <w:rFonts w:eastAsia="Times New Roman" w:cs="Times New Roman"/>
          <w:lang w:eastAsia="en-GB"/>
        </w:rPr>
        <w:t xml:space="preserve"> be </w:t>
      </w:r>
      <w:r w:rsidR="00006EAD">
        <w:rPr>
          <w:rFonts w:eastAsia="Times New Roman" w:cs="Times New Roman"/>
          <w:b/>
          <w:lang w:eastAsia="en-GB"/>
        </w:rPr>
        <w:t xml:space="preserve">APPROVED </w:t>
      </w:r>
      <w:r w:rsidR="007470CC" w:rsidRPr="007470CC">
        <w:rPr>
          <w:rFonts w:eastAsia="Times New Roman" w:cs="Times New Roman"/>
          <w:lang w:eastAsia="en-GB"/>
        </w:rPr>
        <w:t>This includes</w:t>
      </w:r>
      <w:r w:rsidR="007470CC">
        <w:rPr>
          <w:rFonts w:eastAsia="Times New Roman" w:cs="Times New Roman"/>
          <w:b/>
          <w:lang w:eastAsia="en-GB"/>
        </w:rPr>
        <w:t xml:space="preserve"> </w:t>
      </w:r>
      <w:r w:rsidR="00006EAD" w:rsidRPr="00006EAD">
        <w:rPr>
          <w:rFonts w:eastAsia="Times New Roman" w:cs="Times New Roman"/>
          <w:lang w:eastAsia="en-GB"/>
        </w:rPr>
        <w:t>£250 S137 grant to the Mary How Trust (see minute ref</w:t>
      </w:r>
      <w:proofErr w:type="gramStart"/>
      <w:r w:rsidR="00006EAD" w:rsidRPr="00006EAD">
        <w:rPr>
          <w:rFonts w:eastAsia="Times New Roman" w:cs="Times New Roman"/>
          <w:lang w:eastAsia="en-GB"/>
        </w:rPr>
        <w:t>: )</w:t>
      </w:r>
      <w:proofErr w:type="gramEnd"/>
    </w:p>
    <w:p w:rsidR="00901E11" w:rsidRDefault="00901E11" w:rsidP="001A32A1">
      <w:pPr>
        <w:tabs>
          <w:tab w:val="left" w:pos="360"/>
          <w:tab w:val="left" w:pos="1440"/>
          <w:tab w:val="left" w:pos="1800"/>
        </w:tabs>
        <w:spacing w:after="0" w:line="240" w:lineRule="auto"/>
        <w:rPr>
          <w:rFonts w:eastAsia="Times New Roman" w:cs="Times New Roman"/>
          <w:lang w:eastAsia="en-GB"/>
        </w:rPr>
      </w:pPr>
    </w:p>
    <w:p w:rsidR="001A32A1" w:rsidRPr="001A32A1" w:rsidRDefault="001A32A1" w:rsidP="001A32A1">
      <w:pPr>
        <w:tabs>
          <w:tab w:val="left" w:pos="360"/>
          <w:tab w:val="left" w:pos="1440"/>
          <w:tab w:val="left" w:pos="1800"/>
        </w:tabs>
        <w:spacing w:after="0" w:line="240" w:lineRule="auto"/>
        <w:rPr>
          <w:rFonts w:eastAsia="Times New Roman" w:cs="Times New Roman"/>
          <w:highlight w:val="lightGray"/>
          <w:lang w:eastAsia="en-GB"/>
        </w:rPr>
      </w:pPr>
    </w:p>
    <w:tbl>
      <w:tblPr>
        <w:tblStyle w:val="TableGrid"/>
        <w:tblW w:w="0" w:type="auto"/>
        <w:tblLook w:val="04A0" w:firstRow="1" w:lastRow="0" w:firstColumn="1" w:lastColumn="0" w:noHBand="0" w:noVBand="1"/>
      </w:tblPr>
      <w:tblGrid>
        <w:gridCol w:w="1497"/>
        <w:gridCol w:w="1530"/>
        <w:gridCol w:w="1552"/>
        <w:gridCol w:w="1586"/>
        <w:gridCol w:w="1478"/>
        <w:gridCol w:w="1373"/>
      </w:tblGrid>
      <w:tr w:rsidR="001A32A1" w:rsidRPr="001A32A1" w:rsidTr="00C76451">
        <w:tc>
          <w:tcPr>
            <w:tcW w:w="1497" w:type="dxa"/>
          </w:tcPr>
          <w:p w:rsidR="001A32A1" w:rsidRPr="001A32A1" w:rsidRDefault="001A32A1" w:rsidP="001A32A1">
            <w:pPr>
              <w:tabs>
                <w:tab w:val="left" w:pos="360"/>
                <w:tab w:val="left" w:pos="1440"/>
                <w:tab w:val="left" w:pos="1800"/>
              </w:tabs>
              <w:rPr>
                <w:rFonts w:eastAsia="Times New Roman" w:cs="Times New Roman"/>
                <w:b/>
                <w:lang w:eastAsia="en-GB"/>
              </w:rPr>
            </w:pPr>
            <w:r w:rsidRPr="001A32A1">
              <w:rPr>
                <w:rFonts w:eastAsia="Times New Roman" w:cs="Times New Roman"/>
                <w:b/>
                <w:lang w:eastAsia="en-GB"/>
              </w:rPr>
              <w:t>Date</w:t>
            </w:r>
          </w:p>
        </w:tc>
        <w:tc>
          <w:tcPr>
            <w:tcW w:w="1530" w:type="dxa"/>
          </w:tcPr>
          <w:p w:rsidR="001A32A1" w:rsidRPr="001A32A1" w:rsidRDefault="001A32A1" w:rsidP="001A32A1">
            <w:pPr>
              <w:tabs>
                <w:tab w:val="left" w:pos="360"/>
                <w:tab w:val="left" w:pos="1440"/>
                <w:tab w:val="left" w:pos="1800"/>
              </w:tabs>
              <w:rPr>
                <w:rFonts w:eastAsia="Times New Roman" w:cs="Times New Roman"/>
                <w:b/>
                <w:lang w:eastAsia="en-GB"/>
              </w:rPr>
            </w:pPr>
            <w:r w:rsidRPr="001A32A1">
              <w:rPr>
                <w:rFonts w:eastAsia="Times New Roman" w:cs="Times New Roman"/>
                <w:b/>
                <w:lang w:eastAsia="en-GB"/>
              </w:rPr>
              <w:t>Payee</w:t>
            </w:r>
          </w:p>
        </w:tc>
        <w:tc>
          <w:tcPr>
            <w:tcW w:w="1552" w:type="dxa"/>
          </w:tcPr>
          <w:p w:rsidR="001A32A1" w:rsidRPr="001A32A1" w:rsidRDefault="001A32A1" w:rsidP="001A32A1">
            <w:pPr>
              <w:tabs>
                <w:tab w:val="left" w:pos="360"/>
                <w:tab w:val="left" w:pos="1440"/>
                <w:tab w:val="left" w:pos="1800"/>
              </w:tabs>
              <w:rPr>
                <w:rFonts w:eastAsia="Times New Roman" w:cs="Times New Roman"/>
                <w:b/>
                <w:lang w:eastAsia="en-GB"/>
              </w:rPr>
            </w:pPr>
            <w:r w:rsidRPr="001A32A1">
              <w:rPr>
                <w:rFonts w:eastAsia="Times New Roman" w:cs="Times New Roman"/>
                <w:b/>
                <w:lang w:eastAsia="en-GB"/>
              </w:rPr>
              <w:t>Details</w:t>
            </w:r>
          </w:p>
        </w:tc>
        <w:tc>
          <w:tcPr>
            <w:tcW w:w="1586" w:type="dxa"/>
          </w:tcPr>
          <w:p w:rsidR="001A32A1" w:rsidRPr="001A32A1" w:rsidRDefault="001A32A1" w:rsidP="001A32A1">
            <w:pPr>
              <w:tabs>
                <w:tab w:val="left" w:pos="360"/>
                <w:tab w:val="left" w:pos="1440"/>
                <w:tab w:val="left" w:pos="1800"/>
              </w:tabs>
              <w:rPr>
                <w:rFonts w:eastAsia="Times New Roman" w:cs="Times New Roman"/>
                <w:b/>
                <w:lang w:eastAsia="en-GB"/>
              </w:rPr>
            </w:pPr>
            <w:r w:rsidRPr="001A32A1">
              <w:rPr>
                <w:rFonts w:eastAsia="Times New Roman" w:cs="Times New Roman"/>
                <w:b/>
                <w:lang w:eastAsia="en-GB"/>
              </w:rPr>
              <w:t>Amount net</w:t>
            </w:r>
          </w:p>
        </w:tc>
        <w:tc>
          <w:tcPr>
            <w:tcW w:w="1478" w:type="dxa"/>
          </w:tcPr>
          <w:p w:rsidR="001A32A1" w:rsidRPr="001A32A1" w:rsidRDefault="001A32A1" w:rsidP="001A32A1">
            <w:pPr>
              <w:tabs>
                <w:tab w:val="left" w:pos="360"/>
                <w:tab w:val="left" w:pos="1440"/>
                <w:tab w:val="left" w:pos="1800"/>
              </w:tabs>
              <w:rPr>
                <w:rFonts w:eastAsia="Times New Roman" w:cs="Times New Roman"/>
                <w:b/>
                <w:lang w:eastAsia="en-GB"/>
              </w:rPr>
            </w:pPr>
            <w:r w:rsidRPr="001A32A1">
              <w:rPr>
                <w:rFonts w:eastAsia="Times New Roman" w:cs="Times New Roman"/>
                <w:b/>
                <w:lang w:eastAsia="en-GB"/>
              </w:rPr>
              <w:t>VAT</w:t>
            </w:r>
          </w:p>
        </w:tc>
        <w:tc>
          <w:tcPr>
            <w:tcW w:w="1373" w:type="dxa"/>
          </w:tcPr>
          <w:p w:rsidR="001A32A1" w:rsidRPr="001A32A1" w:rsidRDefault="001A32A1" w:rsidP="001A32A1">
            <w:pPr>
              <w:tabs>
                <w:tab w:val="left" w:pos="360"/>
                <w:tab w:val="left" w:pos="1440"/>
                <w:tab w:val="left" w:pos="1800"/>
              </w:tabs>
              <w:rPr>
                <w:rFonts w:eastAsia="Times New Roman" w:cs="Times New Roman"/>
                <w:b/>
                <w:lang w:eastAsia="en-GB"/>
              </w:rPr>
            </w:pPr>
            <w:r w:rsidRPr="001A32A1">
              <w:rPr>
                <w:rFonts w:eastAsia="Times New Roman" w:cs="Times New Roman"/>
                <w:b/>
                <w:lang w:eastAsia="en-GB"/>
              </w:rPr>
              <w:t>Total</w:t>
            </w:r>
          </w:p>
        </w:tc>
      </w:tr>
      <w:tr w:rsidR="001A32A1" w:rsidRPr="001A32A1" w:rsidTr="00C76451">
        <w:tc>
          <w:tcPr>
            <w:tcW w:w="1497" w:type="dxa"/>
          </w:tcPr>
          <w:p w:rsidR="001A32A1" w:rsidRPr="001A32A1" w:rsidRDefault="001A32A1" w:rsidP="001A32A1">
            <w:pPr>
              <w:tabs>
                <w:tab w:val="left" w:pos="360"/>
                <w:tab w:val="left" w:pos="1440"/>
                <w:tab w:val="left" w:pos="1800"/>
              </w:tabs>
              <w:rPr>
                <w:rFonts w:eastAsia="Times New Roman" w:cs="Times New Roman"/>
                <w:lang w:eastAsia="en-GB"/>
              </w:rPr>
            </w:pPr>
            <w:r w:rsidRPr="001A32A1">
              <w:rPr>
                <w:rFonts w:eastAsia="Times New Roman" w:cs="Times New Roman"/>
                <w:lang w:eastAsia="en-GB"/>
              </w:rPr>
              <w:t>30.09.18</w:t>
            </w:r>
          </w:p>
          <w:p w:rsidR="001A32A1" w:rsidRPr="001A32A1" w:rsidRDefault="001A32A1" w:rsidP="001A32A1">
            <w:pPr>
              <w:tabs>
                <w:tab w:val="left" w:pos="360"/>
                <w:tab w:val="left" w:pos="1440"/>
                <w:tab w:val="left" w:pos="1800"/>
              </w:tabs>
              <w:rPr>
                <w:rFonts w:eastAsia="Times New Roman" w:cs="Times New Roman"/>
                <w:lang w:eastAsia="en-GB"/>
              </w:rPr>
            </w:pPr>
          </w:p>
        </w:tc>
        <w:tc>
          <w:tcPr>
            <w:tcW w:w="1530" w:type="dxa"/>
          </w:tcPr>
          <w:p w:rsidR="001A32A1" w:rsidRPr="001A32A1" w:rsidRDefault="001A32A1" w:rsidP="001A32A1">
            <w:pPr>
              <w:tabs>
                <w:tab w:val="left" w:pos="360"/>
                <w:tab w:val="left" w:pos="1440"/>
                <w:tab w:val="left" w:pos="1800"/>
              </w:tabs>
              <w:rPr>
                <w:rFonts w:eastAsia="Times New Roman" w:cs="Times New Roman"/>
                <w:lang w:eastAsia="en-GB"/>
              </w:rPr>
            </w:pPr>
            <w:r w:rsidRPr="001A32A1">
              <w:rPr>
                <w:rFonts w:eastAsia="Times New Roman" w:cs="Times New Roman"/>
                <w:lang w:eastAsia="en-GB"/>
              </w:rPr>
              <w:t>S. Russell</w:t>
            </w:r>
          </w:p>
        </w:tc>
        <w:tc>
          <w:tcPr>
            <w:tcW w:w="1552" w:type="dxa"/>
          </w:tcPr>
          <w:p w:rsidR="001A32A1" w:rsidRPr="001A32A1" w:rsidRDefault="001A32A1" w:rsidP="001A32A1">
            <w:pPr>
              <w:tabs>
                <w:tab w:val="left" w:pos="360"/>
                <w:tab w:val="left" w:pos="1440"/>
                <w:tab w:val="left" w:pos="1800"/>
              </w:tabs>
              <w:rPr>
                <w:rFonts w:eastAsia="Times New Roman" w:cs="Times New Roman"/>
                <w:lang w:eastAsia="en-GB"/>
              </w:rPr>
            </w:pPr>
            <w:r w:rsidRPr="001A32A1">
              <w:rPr>
                <w:rFonts w:eastAsia="Times New Roman" w:cs="Times New Roman"/>
                <w:lang w:eastAsia="en-GB"/>
              </w:rPr>
              <w:t>Litter collection August 2018</w:t>
            </w:r>
          </w:p>
        </w:tc>
        <w:tc>
          <w:tcPr>
            <w:tcW w:w="1586" w:type="dxa"/>
          </w:tcPr>
          <w:p w:rsidR="001A32A1" w:rsidRPr="001A32A1" w:rsidRDefault="001A32A1" w:rsidP="001A32A1">
            <w:pPr>
              <w:tabs>
                <w:tab w:val="left" w:pos="360"/>
                <w:tab w:val="left" w:pos="1440"/>
                <w:tab w:val="left" w:pos="1800"/>
              </w:tabs>
              <w:rPr>
                <w:rFonts w:eastAsia="Times New Roman" w:cs="Times New Roman"/>
                <w:lang w:eastAsia="en-GB"/>
              </w:rPr>
            </w:pPr>
            <w:r w:rsidRPr="001A32A1">
              <w:rPr>
                <w:rFonts w:eastAsia="Times New Roman" w:cs="Times New Roman"/>
                <w:lang w:eastAsia="en-GB"/>
              </w:rPr>
              <w:t xml:space="preserve"> 115.20</w:t>
            </w:r>
          </w:p>
        </w:tc>
        <w:tc>
          <w:tcPr>
            <w:tcW w:w="1478" w:type="dxa"/>
          </w:tcPr>
          <w:p w:rsidR="001A32A1" w:rsidRPr="001A32A1" w:rsidRDefault="001A32A1" w:rsidP="001A32A1">
            <w:pPr>
              <w:tabs>
                <w:tab w:val="left" w:pos="360"/>
                <w:tab w:val="left" w:pos="1440"/>
                <w:tab w:val="left" w:pos="1800"/>
              </w:tabs>
              <w:rPr>
                <w:rFonts w:eastAsia="Times New Roman" w:cs="Times New Roman"/>
                <w:lang w:eastAsia="en-GB"/>
              </w:rPr>
            </w:pPr>
            <w:r w:rsidRPr="001A32A1">
              <w:rPr>
                <w:rFonts w:eastAsia="Times New Roman" w:cs="Times New Roman"/>
                <w:lang w:eastAsia="en-GB"/>
              </w:rPr>
              <w:t xml:space="preserve">   0.00</w:t>
            </w:r>
          </w:p>
        </w:tc>
        <w:tc>
          <w:tcPr>
            <w:tcW w:w="1373" w:type="dxa"/>
          </w:tcPr>
          <w:p w:rsidR="001A32A1" w:rsidRPr="001A32A1" w:rsidRDefault="001A32A1" w:rsidP="001A32A1">
            <w:pPr>
              <w:tabs>
                <w:tab w:val="left" w:pos="360"/>
                <w:tab w:val="left" w:pos="1440"/>
                <w:tab w:val="left" w:pos="1800"/>
              </w:tabs>
              <w:rPr>
                <w:rFonts w:eastAsia="Times New Roman" w:cs="Times New Roman"/>
                <w:lang w:eastAsia="en-GB"/>
              </w:rPr>
            </w:pPr>
            <w:r w:rsidRPr="001A32A1">
              <w:rPr>
                <w:rFonts w:eastAsia="Times New Roman" w:cs="Times New Roman"/>
                <w:lang w:eastAsia="en-GB"/>
              </w:rPr>
              <w:t>£115.20</w:t>
            </w:r>
          </w:p>
        </w:tc>
      </w:tr>
      <w:tr w:rsidR="001A32A1" w:rsidRPr="001A32A1" w:rsidTr="00C76451">
        <w:tc>
          <w:tcPr>
            <w:tcW w:w="1497" w:type="dxa"/>
          </w:tcPr>
          <w:p w:rsidR="001A32A1" w:rsidRPr="001A32A1" w:rsidRDefault="001A32A1" w:rsidP="001A32A1">
            <w:pPr>
              <w:tabs>
                <w:tab w:val="left" w:pos="360"/>
                <w:tab w:val="left" w:pos="1440"/>
                <w:tab w:val="left" w:pos="1800"/>
              </w:tabs>
              <w:rPr>
                <w:rFonts w:eastAsia="Times New Roman" w:cs="Times New Roman"/>
                <w:lang w:eastAsia="en-GB"/>
              </w:rPr>
            </w:pPr>
            <w:r w:rsidRPr="001A32A1">
              <w:rPr>
                <w:rFonts w:eastAsia="Times New Roman" w:cs="Times New Roman"/>
                <w:lang w:eastAsia="en-GB"/>
              </w:rPr>
              <w:t>01.09.18</w:t>
            </w:r>
          </w:p>
        </w:tc>
        <w:tc>
          <w:tcPr>
            <w:tcW w:w="1530" w:type="dxa"/>
          </w:tcPr>
          <w:p w:rsidR="001A32A1" w:rsidRPr="001A32A1" w:rsidRDefault="001A32A1" w:rsidP="001A32A1">
            <w:pPr>
              <w:tabs>
                <w:tab w:val="left" w:pos="360"/>
                <w:tab w:val="left" w:pos="1440"/>
                <w:tab w:val="left" w:pos="1800"/>
              </w:tabs>
              <w:rPr>
                <w:rFonts w:eastAsia="Times New Roman" w:cs="Times New Roman"/>
                <w:lang w:eastAsia="en-GB"/>
              </w:rPr>
            </w:pPr>
            <w:proofErr w:type="spellStart"/>
            <w:r w:rsidRPr="001A32A1">
              <w:rPr>
                <w:rFonts w:eastAsia="Times New Roman" w:cs="Times New Roman"/>
                <w:lang w:eastAsia="en-GB"/>
              </w:rPr>
              <w:t>HDC</w:t>
            </w:r>
            <w:proofErr w:type="spellEnd"/>
          </w:p>
        </w:tc>
        <w:tc>
          <w:tcPr>
            <w:tcW w:w="1552" w:type="dxa"/>
          </w:tcPr>
          <w:p w:rsidR="001A32A1" w:rsidRPr="001A32A1" w:rsidRDefault="001A32A1" w:rsidP="001A32A1">
            <w:pPr>
              <w:tabs>
                <w:tab w:val="left" w:pos="360"/>
                <w:tab w:val="left" w:pos="1440"/>
                <w:tab w:val="left" w:pos="1800"/>
              </w:tabs>
              <w:rPr>
                <w:rFonts w:eastAsia="Times New Roman" w:cs="Times New Roman"/>
                <w:lang w:eastAsia="en-GB"/>
              </w:rPr>
            </w:pPr>
            <w:r w:rsidRPr="001A32A1">
              <w:rPr>
                <w:rFonts w:eastAsia="Times New Roman" w:cs="Times New Roman"/>
                <w:lang w:eastAsia="en-GB"/>
              </w:rPr>
              <w:t>Dog bins</w:t>
            </w:r>
          </w:p>
        </w:tc>
        <w:tc>
          <w:tcPr>
            <w:tcW w:w="1586" w:type="dxa"/>
          </w:tcPr>
          <w:p w:rsidR="001A32A1" w:rsidRPr="001A32A1" w:rsidRDefault="001A32A1" w:rsidP="001A32A1">
            <w:pPr>
              <w:tabs>
                <w:tab w:val="left" w:pos="360"/>
                <w:tab w:val="left" w:pos="1440"/>
                <w:tab w:val="left" w:pos="1800"/>
              </w:tabs>
              <w:rPr>
                <w:rFonts w:eastAsia="Times New Roman" w:cs="Times New Roman"/>
                <w:lang w:eastAsia="en-GB"/>
              </w:rPr>
            </w:pPr>
            <w:r w:rsidRPr="001A32A1">
              <w:rPr>
                <w:rFonts w:eastAsia="Times New Roman" w:cs="Times New Roman"/>
                <w:lang w:eastAsia="en-GB"/>
              </w:rPr>
              <w:t xml:space="preserve">  33.67</w:t>
            </w:r>
          </w:p>
        </w:tc>
        <w:tc>
          <w:tcPr>
            <w:tcW w:w="1478" w:type="dxa"/>
          </w:tcPr>
          <w:p w:rsidR="001A32A1" w:rsidRPr="001A32A1" w:rsidRDefault="001A32A1" w:rsidP="001A32A1">
            <w:pPr>
              <w:tabs>
                <w:tab w:val="left" w:pos="360"/>
                <w:tab w:val="left" w:pos="1440"/>
                <w:tab w:val="left" w:pos="1800"/>
              </w:tabs>
              <w:rPr>
                <w:rFonts w:eastAsia="Times New Roman" w:cs="Times New Roman"/>
                <w:lang w:eastAsia="en-GB"/>
              </w:rPr>
            </w:pPr>
            <w:r w:rsidRPr="001A32A1">
              <w:rPr>
                <w:rFonts w:eastAsia="Times New Roman" w:cs="Times New Roman"/>
                <w:lang w:eastAsia="en-GB"/>
              </w:rPr>
              <w:t xml:space="preserve">    0.00</w:t>
            </w:r>
          </w:p>
        </w:tc>
        <w:tc>
          <w:tcPr>
            <w:tcW w:w="1373" w:type="dxa"/>
          </w:tcPr>
          <w:p w:rsidR="001A32A1" w:rsidRPr="001A32A1" w:rsidRDefault="001A32A1" w:rsidP="001A32A1">
            <w:pPr>
              <w:tabs>
                <w:tab w:val="left" w:pos="360"/>
                <w:tab w:val="left" w:pos="1440"/>
                <w:tab w:val="left" w:pos="1800"/>
              </w:tabs>
              <w:rPr>
                <w:rFonts w:eastAsia="Times New Roman" w:cs="Times New Roman"/>
                <w:lang w:eastAsia="en-GB"/>
              </w:rPr>
            </w:pPr>
            <w:r w:rsidRPr="001A32A1">
              <w:rPr>
                <w:rFonts w:eastAsia="Times New Roman" w:cs="Times New Roman"/>
                <w:lang w:eastAsia="en-GB"/>
              </w:rPr>
              <w:t xml:space="preserve">  £33.67</w:t>
            </w:r>
          </w:p>
        </w:tc>
      </w:tr>
      <w:tr w:rsidR="001A32A1" w:rsidRPr="001A32A1" w:rsidTr="00C76451">
        <w:trPr>
          <w:trHeight w:val="64"/>
        </w:trPr>
        <w:tc>
          <w:tcPr>
            <w:tcW w:w="1497" w:type="dxa"/>
          </w:tcPr>
          <w:p w:rsidR="001A32A1" w:rsidRPr="001A32A1" w:rsidRDefault="001A32A1" w:rsidP="001A32A1">
            <w:pPr>
              <w:tabs>
                <w:tab w:val="left" w:pos="360"/>
                <w:tab w:val="left" w:pos="1440"/>
                <w:tab w:val="left" w:pos="1800"/>
              </w:tabs>
              <w:rPr>
                <w:rFonts w:eastAsia="Times New Roman" w:cs="Times New Roman"/>
                <w:lang w:eastAsia="en-GB"/>
              </w:rPr>
            </w:pPr>
            <w:r w:rsidRPr="001A32A1">
              <w:rPr>
                <w:rFonts w:eastAsia="Times New Roman" w:cs="Times New Roman"/>
                <w:lang w:eastAsia="en-GB"/>
              </w:rPr>
              <w:t>06.09.18</w:t>
            </w:r>
          </w:p>
        </w:tc>
        <w:tc>
          <w:tcPr>
            <w:tcW w:w="1530" w:type="dxa"/>
          </w:tcPr>
          <w:p w:rsidR="001A32A1" w:rsidRPr="001A32A1" w:rsidRDefault="001A32A1" w:rsidP="001A32A1">
            <w:pPr>
              <w:tabs>
                <w:tab w:val="left" w:pos="360"/>
                <w:tab w:val="left" w:pos="1440"/>
                <w:tab w:val="left" w:pos="1800"/>
              </w:tabs>
              <w:rPr>
                <w:rFonts w:eastAsia="Times New Roman" w:cs="Times New Roman"/>
                <w:lang w:eastAsia="en-GB"/>
              </w:rPr>
            </w:pPr>
            <w:r w:rsidRPr="001A32A1">
              <w:rPr>
                <w:rFonts w:eastAsia="Times New Roman" w:cs="Times New Roman"/>
                <w:lang w:eastAsia="en-GB"/>
              </w:rPr>
              <w:t>Vision ICT Ltd</w:t>
            </w:r>
          </w:p>
        </w:tc>
        <w:tc>
          <w:tcPr>
            <w:tcW w:w="1552" w:type="dxa"/>
          </w:tcPr>
          <w:p w:rsidR="001A32A1" w:rsidRPr="001A32A1" w:rsidRDefault="001A32A1" w:rsidP="001A32A1">
            <w:pPr>
              <w:tabs>
                <w:tab w:val="left" w:pos="360"/>
                <w:tab w:val="left" w:pos="1440"/>
                <w:tab w:val="left" w:pos="1800"/>
              </w:tabs>
              <w:rPr>
                <w:rFonts w:eastAsia="Times New Roman" w:cs="Times New Roman"/>
                <w:lang w:eastAsia="en-GB"/>
              </w:rPr>
            </w:pPr>
            <w:r w:rsidRPr="001A32A1">
              <w:rPr>
                <w:rFonts w:eastAsia="Times New Roman" w:cs="Times New Roman"/>
                <w:lang w:eastAsia="en-GB"/>
              </w:rPr>
              <w:t>Webhosting</w:t>
            </w:r>
          </w:p>
        </w:tc>
        <w:tc>
          <w:tcPr>
            <w:tcW w:w="1586" w:type="dxa"/>
          </w:tcPr>
          <w:p w:rsidR="001A32A1" w:rsidRPr="001A32A1" w:rsidRDefault="001A32A1" w:rsidP="001A32A1">
            <w:pPr>
              <w:tabs>
                <w:tab w:val="left" w:pos="360"/>
                <w:tab w:val="left" w:pos="1440"/>
                <w:tab w:val="left" w:pos="1800"/>
              </w:tabs>
              <w:rPr>
                <w:rFonts w:eastAsia="Times New Roman" w:cs="Times New Roman"/>
                <w:lang w:eastAsia="en-GB"/>
              </w:rPr>
            </w:pPr>
            <w:r w:rsidRPr="001A32A1">
              <w:rPr>
                <w:rFonts w:eastAsia="Times New Roman" w:cs="Times New Roman"/>
                <w:lang w:eastAsia="en-GB"/>
              </w:rPr>
              <w:t>200.00</w:t>
            </w:r>
          </w:p>
        </w:tc>
        <w:tc>
          <w:tcPr>
            <w:tcW w:w="1478" w:type="dxa"/>
          </w:tcPr>
          <w:p w:rsidR="001A32A1" w:rsidRPr="001A32A1" w:rsidRDefault="001A32A1" w:rsidP="001A32A1">
            <w:pPr>
              <w:tabs>
                <w:tab w:val="left" w:pos="360"/>
                <w:tab w:val="left" w:pos="1440"/>
                <w:tab w:val="left" w:pos="1800"/>
              </w:tabs>
              <w:rPr>
                <w:rFonts w:eastAsia="Times New Roman" w:cs="Times New Roman"/>
                <w:lang w:eastAsia="en-GB"/>
              </w:rPr>
            </w:pPr>
            <w:r w:rsidRPr="001A32A1">
              <w:rPr>
                <w:rFonts w:eastAsia="Times New Roman" w:cs="Times New Roman"/>
                <w:lang w:eastAsia="en-GB"/>
              </w:rPr>
              <w:t xml:space="preserve">  40.00</w:t>
            </w:r>
          </w:p>
        </w:tc>
        <w:tc>
          <w:tcPr>
            <w:tcW w:w="1373" w:type="dxa"/>
          </w:tcPr>
          <w:p w:rsidR="001A32A1" w:rsidRPr="001A32A1" w:rsidRDefault="001A32A1" w:rsidP="001A32A1">
            <w:pPr>
              <w:tabs>
                <w:tab w:val="left" w:pos="360"/>
                <w:tab w:val="left" w:pos="1440"/>
                <w:tab w:val="left" w:pos="1800"/>
              </w:tabs>
              <w:rPr>
                <w:rFonts w:eastAsia="Times New Roman" w:cs="Times New Roman"/>
                <w:lang w:eastAsia="en-GB"/>
              </w:rPr>
            </w:pPr>
            <w:r w:rsidRPr="001A32A1">
              <w:rPr>
                <w:rFonts w:eastAsia="Times New Roman" w:cs="Times New Roman"/>
                <w:lang w:eastAsia="en-GB"/>
              </w:rPr>
              <w:t>£240.00</w:t>
            </w:r>
          </w:p>
        </w:tc>
      </w:tr>
      <w:tr w:rsidR="001A32A1" w:rsidRPr="001A32A1" w:rsidTr="00C76451">
        <w:trPr>
          <w:trHeight w:val="64"/>
        </w:trPr>
        <w:tc>
          <w:tcPr>
            <w:tcW w:w="1497" w:type="dxa"/>
          </w:tcPr>
          <w:p w:rsidR="001A32A1" w:rsidRPr="001A32A1" w:rsidRDefault="001A32A1" w:rsidP="001A32A1">
            <w:pPr>
              <w:tabs>
                <w:tab w:val="left" w:pos="360"/>
                <w:tab w:val="left" w:pos="1440"/>
                <w:tab w:val="left" w:pos="1800"/>
              </w:tabs>
              <w:rPr>
                <w:rFonts w:eastAsia="Times New Roman" w:cs="Times New Roman"/>
                <w:lang w:eastAsia="en-GB"/>
              </w:rPr>
            </w:pPr>
            <w:r w:rsidRPr="001A32A1">
              <w:rPr>
                <w:rFonts w:eastAsia="Times New Roman" w:cs="Times New Roman"/>
                <w:lang w:eastAsia="en-GB"/>
              </w:rPr>
              <w:t>14.09.18</w:t>
            </w:r>
          </w:p>
        </w:tc>
        <w:tc>
          <w:tcPr>
            <w:tcW w:w="1530" w:type="dxa"/>
          </w:tcPr>
          <w:p w:rsidR="001A32A1" w:rsidRPr="001A32A1" w:rsidRDefault="001A32A1" w:rsidP="001A32A1">
            <w:pPr>
              <w:tabs>
                <w:tab w:val="left" w:pos="360"/>
                <w:tab w:val="left" w:pos="1440"/>
                <w:tab w:val="left" w:pos="1800"/>
              </w:tabs>
              <w:rPr>
                <w:rFonts w:eastAsia="Times New Roman" w:cs="Times New Roman"/>
                <w:lang w:eastAsia="en-GB"/>
              </w:rPr>
            </w:pPr>
            <w:r w:rsidRPr="001A32A1">
              <w:rPr>
                <w:rFonts w:eastAsia="Times New Roman" w:cs="Times New Roman"/>
                <w:lang w:eastAsia="en-GB"/>
              </w:rPr>
              <w:t>Wellers Hedley</w:t>
            </w:r>
          </w:p>
        </w:tc>
        <w:tc>
          <w:tcPr>
            <w:tcW w:w="1552" w:type="dxa"/>
          </w:tcPr>
          <w:p w:rsidR="001A32A1" w:rsidRPr="001A32A1" w:rsidRDefault="001A32A1" w:rsidP="001A32A1">
            <w:pPr>
              <w:tabs>
                <w:tab w:val="left" w:pos="360"/>
                <w:tab w:val="left" w:pos="1440"/>
                <w:tab w:val="left" w:pos="1800"/>
              </w:tabs>
              <w:rPr>
                <w:rFonts w:eastAsia="Times New Roman" w:cs="Times New Roman"/>
                <w:lang w:eastAsia="en-GB"/>
              </w:rPr>
            </w:pPr>
            <w:r w:rsidRPr="001A32A1">
              <w:rPr>
                <w:rFonts w:eastAsia="Times New Roman" w:cs="Times New Roman"/>
                <w:lang w:eastAsia="en-GB"/>
              </w:rPr>
              <w:t>Management Agreement</w:t>
            </w:r>
          </w:p>
        </w:tc>
        <w:tc>
          <w:tcPr>
            <w:tcW w:w="1586" w:type="dxa"/>
          </w:tcPr>
          <w:p w:rsidR="001A32A1" w:rsidRPr="001A32A1" w:rsidRDefault="001A32A1" w:rsidP="001A32A1">
            <w:pPr>
              <w:tabs>
                <w:tab w:val="left" w:pos="360"/>
                <w:tab w:val="left" w:pos="1440"/>
                <w:tab w:val="left" w:pos="1800"/>
              </w:tabs>
              <w:rPr>
                <w:rFonts w:eastAsia="Times New Roman" w:cs="Times New Roman"/>
                <w:lang w:eastAsia="en-GB"/>
              </w:rPr>
            </w:pPr>
            <w:r w:rsidRPr="001A32A1">
              <w:rPr>
                <w:rFonts w:eastAsia="Times New Roman" w:cs="Times New Roman"/>
                <w:lang w:eastAsia="en-GB"/>
              </w:rPr>
              <w:t>300.00</w:t>
            </w:r>
          </w:p>
        </w:tc>
        <w:tc>
          <w:tcPr>
            <w:tcW w:w="1478" w:type="dxa"/>
          </w:tcPr>
          <w:p w:rsidR="001A32A1" w:rsidRPr="001A32A1" w:rsidRDefault="001A32A1" w:rsidP="001A32A1">
            <w:pPr>
              <w:tabs>
                <w:tab w:val="left" w:pos="360"/>
                <w:tab w:val="left" w:pos="1440"/>
                <w:tab w:val="left" w:pos="1800"/>
              </w:tabs>
              <w:rPr>
                <w:rFonts w:eastAsia="Times New Roman" w:cs="Times New Roman"/>
                <w:lang w:eastAsia="en-GB"/>
              </w:rPr>
            </w:pPr>
            <w:r w:rsidRPr="001A32A1">
              <w:rPr>
                <w:rFonts w:eastAsia="Times New Roman" w:cs="Times New Roman"/>
                <w:lang w:eastAsia="en-GB"/>
              </w:rPr>
              <w:t xml:space="preserve">  60.00</w:t>
            </w:r>
          </w:p>
        </w:tc>
        <w:tc>
          <w:tcPr>
            <w:tcW w:w="1373" w:type="dxa"/>
          </w:tcPr>
          <w:p w:rsidR="001A32A1" w:rsidRPr="001A32A1" w:rsidRDefault="001A32A1" w:rsidP="001A32A1">
            <w:pPr>
              <w:tabs>
                <w:tab w:val="left" w:pos="360"/>
                <w:tab w:val="left" w:pos="1440"/>
                <w:tab w:val="left" w:pos="1800"/>
              </w:tabs>
              <w:rPr>
                <w:rFonts w:eastAsia="Times New Roman" w:cs="Times New Roman"/>
                <w:lang w:eastAsia="en-GB"/>
              </w:rPr>
            </w:pPr>
            <w:r w:rsidRPr="001A32A1">
              <w:rPr>
                <w:rFonts w:eastAsia="Times New Roman" w:cs="Times New Roman"/>
                <w:lang w:eastAsia="en-GB"/>
              </w:rPr>
              <w:t>£360.00</w:t>
            </w:r>
          </w:p>
        </w:tc>
      </w:tr>
      <w:tr w:rsidR="001A32A1" w:rsidRPr="001A32A1" w:rsidTr="00C76451">
        <w:trPr>
          <w:trHeight w:val="64"/>
        </w:trPr>
        <w:tc>
          <w:tcPr>
            <w:tcW w:w="1497" w:type="dxa"/>
          </w:tcPr>
          <w:p w:rsidR="001A32A1" w:rsidRPr="001A32A1" w:rsidRDefault="001A32A1" w:rsidP="001A32A1">
            <w:pPr>
              <w:tabs>
                <w:tab w:val="left" w:pos="360"/>
                <w:tab w:val="left" w:pos="1440"/>
                <w:tab w:val="left" w:pos="1800"/>
              </w:tabs>
              <w:rPr>
                <w:rFonts w:eastAsia="Times New Roman" w:cs="Times New Roman"/>
                <w:lang w:eastAsia="en-GB"/>
              </w:rPr>
            </w:pPr>
            <w:r w:rsidRPr="001A32A1">
              <w:rPr>
                <w:rFonts w:eastAsia="Times New Roman" w:cs="Times New Roman"/>
                <w:lang w:eastAsia="en-GB"/>
              </w:rPr>
              <w:t>October2018</w:t>
            </w:r>
          </w:p>
        </w:tc>
        <w:tc>
          <w:tcPr>
            <w:tcW w:w="1530" w:type="dxa"/>
          </w:tcPr>
          <w:p w:rsidR="001A32A1" w:rsidRPr="001A32A1" w:rsidRDefault="001A32A1" w:rsidP="001A32A1">
            <w:pPr>
              <w:tabs>
                <w:tab w:val="left" w:pos="360"/>
                <w:tab w:val="left" w:pos="1440"/>
                <w:tab w:val="left" w:pos="1800"/>
              </w:tabs>
              <w:rPr>
                <w:rFonts w:eastAsia="Times New Roman" w:cs="Times New Roman"/>
                <w:lang w:eastAsia="en-GB"/>
              </w:rPr>
            </w:pPr>
            <w:proofErr w:type="spellStart"/>
            <w:r w:rsidRPr="001A32A1">
              <w:rPr>
                <w:rFonts w:eastAsia="Times New Roman" w:cs="Times New Roman"/>
                <w:lang w:eastAsia="en-GB"/>
              </w:rPr>
              <w:t>HMRC</w:t>
            </w:r>
            <w:proofErr w:type="spellEnd"/>
          </w:p>
        </w:tc>
        <w:tc>
          <w:tcPr>
            <w:tcW w:w="1552" w:type="dxa"/>
          </w:tcPr>
          <w:p w:rsidR="001A32A1" w:rsidRPr="001A32A1" w:rsidRDefault="001A32A1" w:rsidP="001A32A1">
            <w:pPr>
              <w:tabs>
                <w:tab w:val="left" w:pos="360"/>
                <w:tab w:val="left" w:pos="1440"/>
                <w:tab w:val="left" w:pos="1800"/>
              </w:tabs>
              <w:rPr>
                <w:rFonts w:eastAsia="Times New Roman" w:cs="Times New Roman"/>
                <w:lang w:eastAsia="en-GB"/>
              </w:rPr>
            </w:pPr>
            <w:r w:rsidRPr="001A32A1">
              <w:rPr>
                <w:rFonts w:eastAsia="Times New Roman" w:cs="Times New Roman"/>
                <w:lang w:eastAsia="en-GB"/>
              </w:rPr>
              <w:t xml:space="preserve">Q2 Tax &amp; </w:t>
            </w:r>
            <w:proofErr w:type="spellStart"/>
            <w:r w:rsidRPr="001A32A1">
              <w:rPr>
                <w:rFonts w:eastAsia="Times New Roman" w:cs="Times New Roman"/>
                <w:lang w:eastAsia="en-GB"/>
              </w:rPr>
              <w:t>NICs</w:t>
            </w:r>
            <w:proofErr w:type="spellEnd"/>
          </w:p>
        </w:tc>
        <w:tc>
          <w:tcPr>
            <w:tcW w:w="1586" w:type="dxa"/>
          </w:tcPr>
          <w:p w:rsidR="001A32A1" w:rsidRPr="001A32A1" w:rsidRDefault="001A32A1" w:rsidP="001A32A1">
            <w:pPr>
              <w:tabs>
                <w:tab w:val="left" w:pos="360"/>
                <w:tab w:val="left" w:pos="1440"/>
                <w:tab w:val="left" w:pos="1800"/>
              </w:tabs>
              <w:rPr>
                <w:rFonts w:eastAsia="Times New Roman" w:cs="Times New Roman"/>
                <w:lang w:eastAsia="en-GB"/>
              </w:rPr>
            </w:pPr>
            <w:r w:rsidRPr="001A32A1">
              <w:rPr>
                <w:rFonts w:eastAsia="Times New Roman" w:cs="Times New Roman"/>
                <w:lang w:eastAsia="en-GB"/>
              </w:rPr>
              <w:t>726.64</w:t>
            </w:r>
          </w:p>
        </w:tc>
        <w:tc>
          <w:tcPr>
            <w:tcW w:w="1478" w:type="dxa"/>
          </w:tcPr>
          <w:p w:rsidR="001A32A1" w:rsidRPr="001A32A1" w:rsidRDefault="001A32A1" w:rsidP="001A32A1">
            <w:pPr>
              <w:tabs>
                <w:tab w:val="left" w:pos="360"/>
                <w:tab w:val="left" w:pos="1440"/>
                <w:tab w:val="left" w:pos="1800"/>
              </w:tabs>
              <w:rPr>
                <w:rFonts w:eastAsia="Times New Roman" w:cs="Times New Roman"/>
                <w:lang w:eastAsia="en-GB"/>
              </w:rPr>
            </w:pPr>
            <w:r w:rsidRPr="001A32A1">
              <w:rPr>
                <w:rFonts w:eastAsia="Times New Roman" w:cs="Times New Roman"/>
                <w:lang w:eastAsia="en-GB"/>
              </w:rPr>
              <w:t xml:space="preserve">    0.00</w:t>
            </w:r>
          </w:p>
        </w:tc>
        <w:tc>
          <w:tcPr>
            <w:tcW w:w="1373" w:type="dxa"/>
          </w:tcPr>
          <w:p w:rsidR="001A32A1" w:rsidRPr="001A32A1" w:rsidRDefault="001A32A1" w:rsidP="001A32A1">
            <w:pPr>
              <w:tabs>
                <w:tab w:val="left" w:pos="360"/>
                <w:tab w:val="left" w:pos="1440"/>
                <w:tab w:val="left" w:pos="1800"/>
              </w:tabs>
              <w:rPr>
                <w:rFonts w:eastAsia="Times New Roman" w:cs="Times New Roman"/>
                <w:lang w:eastAsia="en-GB"/>
              </w:rPr>
            </w:pPr>
            <w:r w:rsidRPr="001A32A1">
              <w:rPr>
                <w:rFonts w:eastAsia="Times New Roman" w:cs="Times New Roman"/>
                <w:lang w:eastAsia="en-GB"/>
              </w:rPr>
              <w:t>£726.64</w:t>
            </w:r>
          </w:p>
        </w:tc>
      </w:tr>
      <w:tr w:rsidR="001A32A1" w:rsidRPr="001A32A1" w:rsidTr="00C76451">
        <w:trPr>
          <w:trHeight w:val="739"/>
        </w:trPr>
        <w:tc>
          <w:tcPr>
            <w:tcW w:w="1497" w:type="dxa"/>
          </w:tcPr>
          <w:p w:rsidR="001A32A1" w:rsidRDefault="001A32A1" w:rsidP="001A32A1">
            <w:pPr>
              <w:tabs>
                <w:tab w:val="left" w:pos="360"/>
                <w:tab w:val="left" w:pos="1440"/>
                <w:tab w:val="left" w:pos="1800"/>
              </w:tabs>
              <w:rPr>
                <w:rFonts w:eastAsia="Times New Roman" w:cs="Times New Roman"/>
                <w:lang w:eastAsia="en-GB"/>
              </w:rPr>
            </w:pPr>
            <w:r w:rsidRPr="001A32A1">
              <w:rPr>
                <w:rFonts w:eastAsia="Times New Roman" w:cs="Times New Roman"/>
                <w:lang w:eastAsia="en-GB"/>
              </w:rPr>
              <w:t>31.08.18</w:t>
            </w:r>
          </w:p>
          <w:p w:rsidR="007470CC" w:rsidRPr="001A32A1" w:rsidRDefault="007470CC" w:rsidP="001A32A1">
            <w:pPr>
              <w:tabs>
                <w:tab w:val="left" w:pos="360"/>
                <w:tab w:val="left" w:pos="1440"/>
                <w:tab w:val="left" w:pos="1800"/>
              </w:tabs>
              <w:rPr>
                <w:rFonts w:eastAsia="Times New Roman" w:cs="Times New Roman"/>
                <w:lang w:eastAsia="en-GB"/>
              </w:rPr>
            </w:pPr>
          </w:p>
        </w:tc>
        <w:tc>
          <w:tcPr>
            <w:tcW w:w="1530" w:type="dxa"/>
          </w:tcPr>
          <w:p w:rsidR="001A32A1" w:rsidRPr="001A32A1" w:rsidRDefault="001A32A1" w:rsidP="001A32A1">
            <w:pPr>
              <w:tabs>
                <w:tab w:val="left" w:pos="360"/>
                <w:tab w:val="left" w:pos="1440"/>
                <w:tab w:val="left" w:pos="1800"/>
              </w:tabs>
              <w:rPr>
                <w:rFonts w:eastAsia="Times New Roman" w:cs="Times New Roman"/>
                <w:lang w:eastAsia="en-GB"/>
              </w:rPr>
            </w:pPr>
            <w:proofErr w:type="spellStart"/>
            <w:r w:rsidRPr="001A32A1">
              <w:rPr>
                <w:rFonts w:eastAsia="Times New Roman" w:cs="Times New Roman"/>
                <w:lang w:eastAsia="en-GB"/>
              </w:rPr>
              <w:t>Z.Savill</w:t>
            </w:r>
            <w:proofErr w:type="spellEnd"/>
          </w:p>
        </w:tc>
        <w:tc>
          <w:tcPr>
            <w:tcW w:w="1552" w:type="dxa"/>
          </w:tcPr>
          <w:p w:rsidR="001A32A1" w:rsidRPr="001A32A1" w:rsidRDefault="001A32A1" w:rsidP="001A32A1">
            <w:pPr>
              <w:tabs>
                <w:tab w:val="left" w:pos="360"/>
                <w:tab w:val="left" w:pos="1440"/>
                <w:tab w:val="left" w:pos="1800"/>
              </w:tabs>
              <w:rPr>
                <w:rFonts w:eastAsia="Times New Roman" w:cs="Times New Roman"/>
                <w:lang w:eastAsia="en-GB"/>
              </w:rPr>
            </w:pPr>
            <w:r w:rsidRPr="001A32A1">
              <w:rPr>
                <w:rFonts w:eastAsia="Times New Roman" w:cs="Times New Roman"/>
                <w:lang w:eastAsia="en-GB"/>
              </w:rPr>
              <w:t xml:space="preserve">September 2018 net </w:t>
            </w:r>
            <w:r w:rsidRPr="001A32A1">
              <w:rPr>
                <w:rFonts w:eastAsia="Times New Roman" w:cs="Times New Roman"/>
                <w:lang w:eastAsia="en-GB"/>
              </w:rPr>
              <w:lastRenderedPageBreak/>
              <w:t>salary &amp; expenses</w:t>
            </w:r>
          </w:p>
        </w:tc>
        <w:tc>
          <w:tcPr>
            <w:tcW w:w="1586" w:type="dxa"/>
          </w:tcPr>
          <w:p w:rsidR="001A32A1" w:rsidRPr="001A32A1" w:rsidRDefault="001A32A1" w:rsidP="001A32A1">
            <w:pPr>
              <w:tabs>
                <w:tab w:val="left" w:pos="360"/>
                <w:tab w:val="left" w:pos="1440"/>
                <w:tab w:val="left" w:pos="1800"/>
              </w:tabs>
              <w:rPr>
                <w:rFonts w:eastAsia="Times New Roman" w:cs="Times New Roman"/>
                <w:lang w:eastAsia="en-GB"/>
              </w:rPr>
            </w:pPr>
            <w:r w:rsidRPr="001A32A1">
              <w:rPr>
                <w:rFonts w:eastAsia="Times New Roman" w:cs="Times New Roman"/>
                <w:lang w:eastAsia="en-GB"/>
              </w:rPr>
              <w:lastRenderedPageBreak/>
              <w:t>£1623.97</w:t>
            </w:r>
          </w:p>
        </w:tc>
        <w:tc>
          <w:tcPr>
            <w:tcW w:w="1478" w:type="dxa"/>
          </w:tcPr>
          <w:p w:rsidR="001A32A1" w:rsidRPr="001A32A1" w:rsidRDefault="001A32A1" w:rsidP="001A32A1">
            <w:pPr>
              <w:tabs>
                <w:tab w:val="left" w:pos="360"/>
                <w:tab w:val="left" w:pos="1440"/>
                <w:tab w:val="left" w:pos="1800"/>
              </w:tabs>
              <w:rPr>
                <w:rFonts w:eastAsia="Times New Roman" w:cs="Times New Roman"/>
                <w:lang w:eastAsia="en-GB"/>
              </w:rPr>
            </w:pPr>
            <w:r w:rsidRPr="001A32A1">
              <w:rPr>
                <w:rFonts w:eastAsia="Times New Roman" w:cs="Times New Roman"/>
                <w:lang w:eastAsia="en-GB"/>
              </w:rPr>
              <w:t xml:space="preserve">  21.86</w:t>
            </w:r>
          </w:p>
        </w:tc>
        <w:tc>
          <w:tcPr>
            <w:tcW w:w="1373" w:type="dxa"/>
          </w:tcPr>
          <w:p w:rsidR="001A32A1" w:rsidRPr="001A32A1" w:rsidRDefault="001A32A1" w:rsidP="001A32A1">
            <w:pPr>
              <w:tabs>
                <w:tab w:val="left" w:pos="360"/>
                <w:tab w:val="left" w:pos="1440"/>
                <w:tab w:val="left" w:pos="1800"/>
              </w:tabs>
              <w:rPr>
                <w:rFonts w:eastAsia="Times New Roman" w:cs="Times New Roman"/>
                <w:lang w:eastAsia="en-GB"/>
              </w:rPr>
            </w:pPr>
            <w:r w:rsidRPr="001A32A1">
              <w:rPr>
                <w:rFonts w:eastAsia="Times New Roman" w:cs="Times New Roman"/>
                <w:lang w:eastAsia="en-GB"/>
              </w:rPr>
              <w:t>£1,645.83</w:t>
            </w:r>
          </w:p>
        </w:tc>
      </w:tr>
      <w:tr w:rsidR="007470CC" w:rsidRPr="001A32A1" w:rsidTr="00C76451">
        <w:trPr>
          <w:trHeight w:val="739"/>
        </w:trPr>
        <w:tc>
          <w:tcPr>
            <w:tcW w:w="1497" w:type="dxa"/>
          </w:tcPr>
          <w:p w:rsidR="007470CC" w:rsidRPr="001A32A1" w:rsidRDefault="007470CC" w:rsidP="001A32A1">
            <w:pPr>
              <w:tabs>
                <w:tab w:val="left" w:pos="360"/>
                <w:tab w:val="left" w:pos="1440"/>
                <w:tab w:val="left" w:pos="1800"/>
              </w:tabs>
              <w:rPr>
                <w:rFonts w:eastAsia="Times New Roman" w:cs="Times New Roman"/>
                <w:lang w:eastAsia="en-GB"/>
              </w:rPr>
            </w:pPr>
            <w:r>
              <w:rPr>
                <w:rFonts w:eastAsia="Times New Roman" w:cs="Times New Roman"/>
                <w:lang w:eastAsia="en-GB"/>
              </w:rPr>
              <w:t>01.10.18</w:t>
            </w:r>
          </w:p>
        </w:tc>
        <w:tc>
          <w:tcPr>
            <w:tcW w:w="1530" w:type="dxa"/>
          </w:tcPr>
          <w:p w:rsidR="007470CC" w:rsidRPr="001A32A1" w:rsidRDefault="007470CC" w:rsidP="001A32A1">
            <w:pPr>
              <w:tabs>
                <w:tab w:val="left" w:pos="360"/>
                <w:tab w:val="left" w:pos="1440"/>
                <w:tab w:val="left" w:pos="1800"/>
              </w:tabs>
              <w:rPr>
                <w:rFonts w:eastAsia="Times New Roman" w:cs="Times New Roman"/>
                <w:lang w:eastAsia="en-GB"/>
              </w:rPr>
            </w:pPr>
            <w:r>
              <w:rPr>
                <w:rFonts w:eastAsia="Times New Roman" w:cs="Times New Roman"/>
                <w:lang w:eastAsia="en-GB"/>
              </w:rPr>
              <w:t>Mary How Trust</w:t>
            </w:r>
          </w:p>
        </w:tc>
        <w:tc>
          <w:tcPr>
            <w:tcW w:w="1552" w:type="dxa"/>
          </w:tcPr>
          <w:p w:rsidR="007470CC" w:rsidRPr="001A32A1" w:rsidRDefault="007470CC" w:rsidP="001A32A1">
            <w:pPr>
              <w:tabs>
                <w:tab w:val="left" w:pos="360"/>
                <w:tab w:val="left" w:pos="1440"/>
                <w:tab w:val="left" w:pos="1800"/>
              </w:tabs>
              <w:rPr>
                <w:rFonts w:eastAsia="Times New Roman" w:cs="Times New Roman"/>
                <w:lang w:eastAsia="en-GB"/>
              </w:rPr>
            </w:pPr>
            <w:r>
              <w:rPr>
                <w:rFonts w:eastAsia="Times New Roman" w:cs="Times New Roman"/>
                <w:lang w:eastAsia="en-GB"/>
              </w:rPr>
              <w:t>S137 payment</w:t>
            </w:r>
          </w:p>
        </w:tc>
        <w:tc>
          <w:tcPr>
            <w:tcW w:w="1586" w:type="dxa"/>
          </w:tcPr>
          <w:p w:rsidR="007470CC" w:rsidRPr="001A32A1" w:rsidRDefault="007470CC" w:rsidP="001A32A1">
            <w:pPr>
              <w:tabs>
                <w:tab w:val="left" w:pos="360"/>
                <w:tab w:val="left" w:pos="1440"/>
                <w:tab w:val="left" w:pos="1800"/>
              </w:tabs>
              <w:rPr>
                <w:rFonts w:eastAsia="Times New Roman" w:cs="Times New Roman"/>
                <w:lang w:eastAsia="en-GB"/>
              </w:rPr>
            </w:pPr>
            <w:r>
              <w:rPr>
                <w:rFonts w:eastAsia="Times New Roman" w:cs="Times New Roman"/>
                <w:lang w:eastAsia="en-GB"/>
              </w:rPr>
              <w:t>£250</w:t>
            </w:r>
          </w:p>
        </w:tc>
        <w:tc>
          <w:tcPr>
            <w:tcW w:w="1478" w:type="dxa"/>
          </w:tcPr>
          <w:p w:rsidR="007470CC" w:rsidRPr="001A32A1" w:rsidRDefault="007470CC" w:rsidP="001A32A1">
            <w:pPr>
              <w:tabs>
                <w:tab w:val="left" w:pos="360"/>
                <w:tab w:val="left" w:pos="1440"/>
                <w:tab w:val="left" w:pos="1800"/>
              </w:tabs>
              <w:rPr>
                <w:rFonts w:eastAsia="Times New Roman" w:cs="Times New Roman"/>
                <w:lang w:eastAsia="en-GB"/>
              </w:rPr>
            </w:pPr>
            <w:r>
              <w:rPr>
                <w:rFonts w:eastAsia="Times New Roman" w:cs="Times New Roman"/>
                <w:lang w:eastAsia="en-GB"/>
              </w:rPr>
              <w:t>0.00</w:t>
            </w:r>
          </w:p>
        </w:tc>
        <w:tc>
          <w:tcPr>
            <w:tcW w:w="1373" w:type="dxa"/>
          </w:tcPr>
          <w:p w:rsidR="007470CC" w:rsidRPr="001A32A1" w:rsidRDefault="007470CC" w:rsidP="001A32A1">
            <w:pPr>
              <w:tabs>
                <w:tab w:val="left" w:pos="360"/>
                <w:tab w:val="left" w:pos="1440"/>
                <w:tab w:val="left" w:pos="1800"/>
              </w:tabs>
              <w:rPr>
                <w:rFonts w:eastAsia="Times New Roman" w:cs="Times New Roman"/>
                <w:lang w:eastAsia="en-GB"/>
              </w:rPr>
            </w:pPr>
            <w:r>
              <w:rPr>
                <w:rFonts w:eastAsia="Times New Roman" w:cs="Times New Roman"/>
                <w:lang w:eastAsia="en-GB"/>
              </w:rPr>
              <w:t>£250.00</w:t>
            </w:r>
          </w:p>
        </w:tc>
      </w:tr>
      <w:tr w:rsidR="001A32A1" w:rsidRPr="001A32A1" w:rsidTr="00C76451">
        <w:tc>
          <w:tcPr>
            <w:tcW w:w="1497" w:type="dxa"/>
          </w:tcPr>
          <w:p w:rsidR="001A32A1" w:rsidRPr="001A32A1" w:rsidRDefault="001A32A1" w:rsidP="001A32A1">
            <w:pPr>
              <w:keepNext/>
              <w:tabs>
                <w:tab w:val="left" w:pos="360"/>
                <w:tab w:val="left" w:pos="1440"/>
                <w:tab w:val="left" w:pos="1800"/>
              </w:tabs>
              <w:outlineLvl w:val="5"/>
              <w:rPr>
                <w:rFonts w:eastAsia="Times New Roman" w:cs="Times New Roman"/>
                <w:b/>
                <w:lang w:eastAsia="en-GB"/>
              </w:rPr>
            </w:pPr>
            <w:r w:rsidRPr="001A32A1">
              <w:rPr>
                <w:rFonts w:eastAsia="Times New Roman" w:cs="Times New Roman"/>
                <w:b/>
                <w:lang w:eastAsia="en-GB"/>
              </w:rPr>
              <w:t>Total</w:t>
            </w:r>
          </w:p>
        </w:tc>
        <w:tc>
          <w:tcPr>
            <w:tcW w:w="1530" w:type="dxa"/>
          </w:tcPr>
          <w:p w:rsidR="001A32A1" w:rsidRPr="001A32A1" w:rsidRDefault="001A32A1" w:rsidP="001A32A1">
            <w:pPr>
              <w:tabs>
                <w:tab w:val="left" w:pos="360"/>
                <w:tab w:val="left" w:pos="1440"/>
                <w:tab w:val="left" w:pos="1800"/>
              </w:tabs>
              <w:rPr>
                <w:rFonts w:eastAsia="Times New Roman" w:cs="Times New Roman"/>
                <w:b/>
                <w:lang w:eastAsia="en-GB"/>
              </w:rPr>
            </w:pPr>
          </w:p>
        </w:tc>
        <w:tc>
          <w:tcPr>
            <w:tcW w:w="1552" w:type="dxa"/>
          </w:tcPr>
          <w:p w:rsidR="001A32A1" w:rsidRPr="001A32A1" w:rsidRDefault="001A32A1" w:rsidP="001A32A1">
            <w:pPr>
              <w:tabs>
                <w:tab w:val="left" w:pos="360"/>
                <w:tab w:val="left" w:pos="1440"/>
                <w:tab w:val="left" w:pos="1800"/>
              </w:tabs>
              <w:rPr>
                <w:rFonts w:eastAsia="Times New Roman" w:cs="Times New Roman"/>
                <w:b/>
                <w:lang w:eastAsia="en-GB"/>
              </w:rPr>
            </w:pPr>
          </w:p>
        </w:tc>
        <w:tc>
          <w:tcPr>
            <w:tcW w:w="1586" w:type="dxa"/>
          </w:tcPr>
          <w:p w:rsidR="001A32A1" w:rsidRPr="001A32A1" w:rsidRDefault="001A32A1" w:rsidP="007470CC">
            <w:pPr>
              <w:tabs>
                <w:tab w:val="left" w:pos="360"/>
                <w:tab w:val="left" w:pos="1440"/>
                <w:tab w:val="left" w:pos="1800"/>
              </w:tabs>
              <w:rPr>
                <w:rFonts w:eastAsia="Times New Roman" w:cs="Times New Roman"/>
                <w:i/>
                <w:lang w:eastAsia="en-GB"/>
              </w:rPr>
            </w:pPr>
            <w:r w:rsidRPr="001A32A1">
              <w:rPr>
                <w:rFonts w:eastAsia="Times New Roman" w:cs="Times New Roman"/>
                <w:i/>
                <w:lang w:eastAsia="en-GB"/>
              </w:rPr>
              <w:t>£</w:t>
            </w:r>
            <w:r w:rsidR="007470CC">
              <w:rPr>
                <w:rFonts w:eastAsia="Times New Roman" w:cs="Times New Roman"/>
                <w:i/>
                <w:lang w:eastAsia="en-GB"/>
              </w:rPr>
              <w:t>3</w:t>
            </w:r>
            <w:r w:rsidRPr="001A32A1">
              <w:rPr>
                <w:rFonts w:eastAsia="Times New Roman" w:cs="Times New Roman"/>
                <w:i/>
                <w:lang w:eastAsia="en-GB"/>
              </w:rPr>
              <w:t>,</w:t>
            </w:r>
            <w:r w:rsidR="007470CC">
              <w:rPr>
                <w:rFonts w:eastAsia="Times New Roman" w:cs="Times New Roman"/>
                <w:i/>
                <w:lang w:eastAsia="en-GB"/>
              </w:rPr>
              <w:t>249.48</w:t>
            </w:r>
          </w:p>
        </w:tc>
        <w:tc>
          <w:tcPr>
            <w:tcW w:w="1478" w:type="dxa"/>
          </w:tcPr>
          <w:p w:rsidR="001A32A1" w:rsidRPr="001A32A1" w:rsidRDefault="001A32A1" w:rsidP="001A32A1">
            <w:pPr>
              <w:tabs>
                <w:tab w:val="left" w:pos="360"/>
                <w:tab w:val="left" w:pos="1440"/>
                <w:tab w:val="left" w:pos="1800"/>
              </w:tabs>
              <w:rPr>
                <w:rFonts w:eastAsia="Times New Roman" w:cs="Times New Roman"/>
                <w:i/>
                <w:lang w:eastAsia="en-GB"/>
              </w:rPr>
            </w:pPr>
            <w:r w:rsidRPr="001A32A1">
              <w:rPr>
                <w:rFonts w:eastAsia="Times New Roman" w:cs="Times New Roman"/>
                <w:i/>
                <w:lang w:eastAsia="en-GB"/>
              </w:rPr>
              <w:t>£121.86</w:t>
            </w:r>
          </w:p>
        </w:tc>
        <w:tc>
          <w:tcPr>
            <w:tcW w:w="1373" w:type="dxa"/>
          </w:tcPr>
          <w:p w:rsidR="001A32A1" w:rsidRPr="001A32A1" w:rsidRDefault="007470CC" w:rsidP="007470CC">
            <w:pPr>
              <w:tabs>
                <w:tab w:val="left" w:pos="360"/>
                <w:tab w:val="left" w:pos="1440"/>
                <w:tab w:val="left" w:pos="1800"/>
              </w:tabs>
              <w:rPr>
                <w:rFonts w:eastAsia="Times New Roman" w:cs="Times New Roman"/>
                <w:b/>
                <w:lang w:eastAsia="en-GB"/>
              </w:rPr>
            </w:pPr>
            <w:r>
              <w:rPr>
                <w:rFonts w:eastAsia="Times New Roman" w:cs="Times New Roman"/>
                <w:b/>
                <w:lang w:eastAsia="en-GB"/>
              </w:rPr>
              <w:t>£3,371.34</w:t>
            </w:r>
          </w:p>
        </w:tc>
      </w:tr>
    </w:tbl>
    <w:p w:rsidR="001A32A1" w:rsidRPr="001A32A1" w:rsidRDefault="001A32A1" w:rsidP="001A32A1">
      <w:pPr>
        <w:keepNext/>
        <w:tabs>
          <w:tab w:val="left" w:pos="360"/>
          <w:tab w:val="left" w:pos="1440"/>
          <w:tab w:val="left" w:pos="1800"/>
        </w:tabs>
        <w:spacing w:after="0" w:line="240" w:lineRule="auto"/>
        <w:outlineLvl w:val="2"/>
        <w:rPr>
          <w:rFonts w:eastAsia="Times New Roman" w:cs="Times New Roman"/>
          <w:color w:val="FF0000"/>
          <w:lang w:eastAsia="en-GB"/>
        </w:rPr>
      </w:pPr>
    </w:p>
    <w:p w:rsidR="001A32A1" w:rsidRPr="001A32A1" w:rsidRDefault="001A32A1" w:rsidP="001A32A1">
      <w:pPr>
        <w:keepNext/>
        <w:tabs>
          <w:tab w:val="left" w:pos="360"/>
          <w:tab w:val="left" w:pos="1440"/>
          <w:tab w:val="left" w:pos="1800"/>
        </w:tabs>
        <w:spacing w:after="0" w:line="240" w:lineRule="auto"/>
        <w:outlineLvl w:val="2"/>
        <w:rPr>
          <w:rFonts w:eastAsia="Times New Roman" w:cs="Times New Roman"/>
          <w:lang w:eastAsia="en-GB"/>
        </w:rPr>
      </w:pPr>
      <w:r w:rsidRPr="001A32A1">
        <w:rPr>
          <w:rFonts w:eastAsia="Times New Roman" w:cs="Times New Roman"/>
          <w:lang w:eastAsia="en-GB"/>
        </w:rPr>
        <w:t xml:space="preserve">Councillors </w:t>
      </w:r>
      <w:r w:rsidRPr="001A32A1">
        <w:rPr>
          <w:rFonts w:eastAsia="Times New Roman" w:cs="Times New Roman"/>
          <w:b/>
          <w:lang w:eastAsia="en-GB"/>
        </w:rPr>
        <w:t>RESOLVED</w:t>
      </w:r>
      <w:r w:rsidRPr="001A32A1">
        <w:rPr>
          <w:rFonts w:eastAsia="Times New Roman" w:cs="Times New Roman"/>
          <w:lang w:eastAsia="en-GB"/>
        </w:rPr>
        <w:t xml:space="preserve"> to </w:t>
      </w:r>
      <w:r w:rsidRPr="001A32A1">
        <w:rPr>
          <w:rFonts w:eastAsia="Times New Roman" w:cs="Times New Roman"/>
          <w:b/>
          <w:lang w:eastAsia="en-GB"/>
        </w:rPr>
        <w:t xml:space="preserve">AGREE </w:t>
      </w:r>
      <w:r w:rsidR="00B235CC">
        <w:rPr>
          <w:rFonts w:eastAsia="Times New Roman" w:cs="Times New Roman"/>
          <w:b/>
          <w:lang w:eastAsia="en-GB"/>
        </w:rPr>
        <w:t>(322)</w:t>
      </w:r>
      <w:r w:rsidRPr="001A32A1">
        <w:rPr>
          <w:rFonts w:eastAsia="Times New Roman" w:cs="Times New Roman"/>
          <w:b/>
          <w:lang w:eastAsia="en-GB"/>
        </w:rPr>
        <w:t xml:space="preserve"> </w:t>
      </w:r>
      <w:r w:rsidRPr="001A32A1">
        <w:rPr>
          <w:rFonts w:eastAsia="Times New Roman" w:cs="Times New Roman"/>
          <w:lang w:eastAsia="en-GB"/>
        </w:rPr>
        <w:t xml:space="preserve">the financial reports as follows: </w:t>
      </w:r>
    </w:p>
    <w:p w:rsidR="001A32A1" w:rsidRPr="001A32A1" w:rsidRDefault="001A32A1" w:rsidP="001A32A1">
      <w:pPr>
        <w:keepNext/>
        <w:widowControl w:val="0"/>
        <w:tabs>
          <w:tab w:val="left" w:pos="360"/>
          <w:tab w:val="left" w:pos="1440"/>
          <w:tab w:val="left" w:pos="1800"/>
        </w:tabs>
        <w:spacing w:after="0" w:line="240" w:lineRule="auto"/>
        <w:outlineLvl w:val="6"/>
        <w:rPr>
          <w:b/>
        </w:rPr>
      </w:pPr>
      <w:r w:rsidRPr="001A32A1">
        <w:rPr>
          <w:b/>
        </w:rPr>
        <w:t>Outstanding purchase orders: £480.00</w:t>
      </w:r>
    </w:p>
    <w:p w:rsidR="001A32A1" w:rsidRPr="001A32A1" w:rsidRDefault="001A32A1" w:rsidP="001A32A1">
      <w:pPr>
        <w:keepNext/>
        <w:widowControl w:val="0"/>
        <w:tabs>
          <w:tab w:val="left" w:pos="360"/>
          <w:tab w:val="left" w:pos="1440"/>
          <w:tab w:val="left" w:pos="1800"/>
        </w:tabs>
        <w:spacing w:after="0" w:line="240" w:lineRule="auto"/>
        <w:outlineLvl w:val="6"/>
        <w:rPr>
          <w:b/>
        </w:rPr>
      </w:pPr>
      <w:r w:rsidRPr="001A32A1">
        <w:rPr>
          <w:b/>
        </w:rPr>
        <w:t>Outstanding sales invoices - £20.00</w:t>
      </w:r>
    </w:p>
    <w:p w:rsidR="001A32A1" w:rsidRPr="001A32A1" w:rsidRDefault="001A32A1" w:rsidP="001A32A1">
      <w:pPr>
        <w:keepNext/>
        <w:widowControl w:val="0"/>
        <w:tabs>
          <w:tab w:val="left" w:pos="360"/>
          <w:tab w:val="left" w:pos="1440"/>
          <w:tab w:val="left" w:pos="1800"/>
        </w:tabs>
        <w:spacing w:after="0" w:line="240" w:lineRule="auto"/>
        <w:outlineLvl w:val="6"/>
        <w:rPr>
          <w:rFonts w:eastAsia="Times New Roman" w:cs="Times New Roman"/>
          <w:b/>
          <w:lang w:eastAsia="en-GB"/>
        </w:rPr>
      </w:pPr>
      <w:r w:rsidRPr="001A32A1">
        <w:rPr>
          <w:rFonts w:eastAsia="Times New Roman" w:cs="Times New Roman"/>
          <w:b/>
          <w:lang w:eastAsia="en-GB"/>
        </w:rPr>
        <w:t>Reconciled Bank Balance - £77,560.58</w:t>
      </w:r>
    </w:p>
    <w:p w:rsidR="001A32A1" w:rsidRPr="001A32A1" w:rsidRDefault="001A32A1" w:rsidP="001A32A1">
      <w:pPr>
        <w:keepNext/>
        <w:widowControl w:val="0"/>
        <w:tabs>
          <w:tab w:val="left" w:pos="360"/>
          <w:tab w:val="left" w:pos="1440"/>
          <w:tab w:val="left" w:pos="1800"/>
        </w:tabs>
        <w:spacing w:after="0" w:line="240" w:lineRule="auto"/>
        <w:outlineLvl w:val="6"/>
        <w:rPr>
          <w:rFonts w:eastAsia="Times New Roman" w:cs="Times New Roman"/>
          <w:b/>
          <w:color w:val="FF0000"/>
          <w:highlight w:val="lightGray"/>
          <w:lang w:eastAsia="en-GB"/>
        </w:rPr>
      </w:pPr>
    </w:p>
    <w:p w:rsidR="001A32A1" w:rsidRPr="001A32A1" w:rsidRDefault="00E80E82" w:rsidP="001A32A1">
      <w:pPr>
        <w:keepNext/>
        <w:tabs>
          <w:tab w:val="left" w:pos="360"/>
          <w:tab w:val="left" w:pos="1440"/>
          <w:tab w:val="left" w:pos="1800"/>
        </w:tabs>
        <w:spacing w:after="0"/>
        <w:outlineLvl w:val="4"/>
        <w:rPr>
          <w:b/>
          <w:color w:val="000000"/>
          <w:u w:val="single"/>
        </w:rPr>
      </w:pPr>
      <w:r>
        <w:rPr>
          <w:b/>
          <w:color w:val="000000"/>
          <w:u w:val="single"/>
        </w:rPr>
        <w:t xml:space="preserve">14.83.3. </w:t>
      </w:r>
      <w:r w:rsidR="001A32A1" w:rsidRPr="001A32A1">
        <w:rPr>
          <w:b/>
          <w:color w:val="000000"/>
          <w:u w:val="single"/>
        </w:rPr>
        <w:t>Q2 budget Report</w:t>
      </w:r>
    </w:p>
    <w:p w:rsidR="001A32A1" w:rsidRPr="001A32A1" w:rsidRDefault="008A611D" w:rsidP="001A32A1">
      <w:pPr>
        <w:keepNext/>
        <w:tabs>
          <w:tab w:val="left" w:pos="360"/>
          <w:tab w:val="left" w:pos="1440"/>
          <w:tab w:val="left" w:pos="1800"/>
        </w:tabs>
        <w:spacing w:after="0"/>
        <w:outlineLvl w:val="7"/>
        <w:rPr>
          <w:color w:val="000000"/>
        </w:rPr>
      </w:pPr>
      <w:r>
        <w:rPr>
          <w:color w:val="000000"/>
        </w:rPr>
        <w:t xml:space="preserve">See item 8 </w:t>
      </w:r>
      <w:r w:rsidR="001A32A1" w:rsidRPr="001A32A1">
        <w:rPr>
          <w:color w:val="000000"/>
        </w:rPr>
        <w:t xml:space="preserve"> </w:t>
      </w:r>
    </w:p>
    <w:p w:rsidR="001A32A1" w:rsidRPr="001A32A1" w:rsidRDefault="001A32A1" w:rsidP="001A32A1">
      <w:pPr>
        <w:keepNext/>
        <w:tabs>
          <w:tab w:val="left" w:pos="360"/>
          <w:tab w:val="left" w:pos="1440"/>
          <w:tab w:val="left" w:pos="1800"/>
        </w:tabs>
        <w:spacing w:after="0"/>
        <w:outlineLvl w:val="7"/>
        <w:rPr>
          <w:color w:val="000000"/>
        </w:rPr>
      </w:pPr>
    </w:p>
    <w:p w:rsidR="001A32A1" w:rsidRPr="00E80E82" w:rsidRDefault="00E80E82" w:rsidP="001A32A1">
      <w:pPr>
        <w:keepNext/>
        <w:tabs>
          <w:tab w:val="left" w:pos="360"/>
          <w:tab w:val="left" w:pos="1440"/>
          <w:tab w:val="left" w:pos="1800"/>
        </w:tabs>
        <w:spacing w:after="0"/>
        <w:outlineLvl w:val="7"/>
        <w:rPr>
          <w:rFonts w:eastAsia="Times New Roman" w:cs="Times New Roman"/>
          <w:b/>
          <w:color w:val="000000"/>
          <w:u w:val="single"/>
          <w:lang w:eastAsia="en-GB"/>
        </w:rPr>
      </w:pPr>
      <w:r w:rsidRPr="00E80E82">
        <w:rPr>
          <w:rFonts w:eastAsia="Times New Roman" w:cs="Times New Roman"/>
          <w:b/>
          <w:color w:val="000000"/>
          <w:u w:val="single"/>
          <w:lang w:eastAsia="en-GB"/>
        </w:rPr>
        <w:t xml:space="preserve">14.83.4. </w:t>
      </w:r>
      <w:r w:rsidR="00910E29" w:rsidRPr="00E80E82">
        <w:rPr>
          <w:rFonts w:eastAsia="Times New Roman" w:cs="Times New Roman"/>
          <w:b/>
          <w:color w:val="000000"/>
          <w:u w:val="single"/>
          <w:lang w:eastAsia="en-GB"/>
        </w:rPr>
        <w:t>VAT</w:t>
      </w:r>
      <w:r w:rsidR="001A32A1" w:rsidRPr="00E80E82">
        <w:rPr>
          <w:rFonts w:eastAsia="Times New Roman" w:cs="Times New Roman"/>
          <w:b/>
          <w:color w:val="000000"/>
          <w:u w:val="single"/>
          <w:lang w:eastAsia="en-GB"/>
        </w:rPr>
        <w:t xml:space="preserve"> - </w:t>
      </w:r>
    </w:p>
    <w:p w:rsidR="001A32A1" w:rsidRPr="008E4CC5" w:rsidRDefault="008A611D" w:rsidP="001A32A1">
      <w:pPr>
        <w:keepNext/>
        <w:tabs>
          <w:tab w:val="left" w:pos="360"/>
          <w:tab w:val="left" w:pos="1440"/>
          <w:tab w:val="left" w:pos="1800"/>
        </w:tabs>
        <w:spacing w:after="0"/>
        <w:outlineLvl w:val="7"/>
        <w:rPr>
          <w:rFonts w:eastAsia="Times New Roman" w:cs="Times New Roman"/>
          <w:i/>
          <w:lang w:eastAsia="en-GB"/>
        </w:rPr>
      </w:pPr>
      <w:r w:rsidRPr="00E80E82">
        <w:rPr>
          <w:rFonts w:eastAsia="Times New Roman" w:cs="Times New Roman"/>
          <w:lang w:eastAsia="en-GB"/>
        </w:rPr>
        <w:t>VAT reclaim</w:t>
      </w:r>
      <w:r>
        <w:rPr>
          <w:rFonts w:eastAsia="Times New Roman" w:cs="Times New Roman"/>
          <w:lang w:eastAsia="en-GB"/>
        </w:rPr>
        <w:t xml:space="preserve"> for period </w:t>
      </w:r>
      <w:r w:rsidR="001A32A1" w:rsidRPr="001A32A1">
        <w:rPr>
          <w:rFonts w:eastAsia="Times New Roman" w:cs="Times New Roman"/>
          <w:lang w:eastAsia="en-GB"/>
        </w:rPr>
        <w:t xml:space="preserve">June-Sept 2018: </w:t>
      </w:r>
      <w:r w:rsidR="001A32A1" w:rsidRPr="001A32A1">
        <w:rPr>
          <w:rFonts w:eastAsia="Times New Roman" w:cs="Times New Roman"/>
          <w:b/>
          <w:lang w:eastAsia="en-GB"/>
        </w:rPr>
        <w:t>£558.82</w:t>
      </w:r>
      <w:r w:rsidR="008E4CC5">
        <w:rPr>
          <w:rFonts w:eastAsia="Times New Roman" w:cs="Times New Roman"/>
          <w:b/>
          <w:lang w:eastAsia="en-GB"/>
        </w:rPr>
        <w:t xml:space="preserve">. </w:t>
      </w:r>
      <w:r w:rsidR="008E4CC5" w:rsidRPr="008E4CC5">
        <w:rPr>
          <w:rFonts w:eastAsia="Times New Roman" w:cs="Times New Roman"/>
          <w:lang w:eastAsia="en-GB"/>
        </w:rPr>
        <w:t>Schedule 26 Claim Form circulated before the meeting.</w:t>
      </w:r>
      <w:r w:rsidR="00DC3043">
        <w:rPr>
          <w:rFonts w:eastAsia="Times New Roman" w:cs="Times New Roman"/>
          <w:lang w:eastAsia="en-GB"/>
        </w:rPr>
        <w:t xml:space="preserve"> </w:t>
      </w:r>
    </w:p>
    <w:p w:rsidR="001A32A1" w:rsidRPr="008E4CC5" w:rsidRDefault="001A32A1" w:rsidP="001A32A1">
      <w:pPr>
        <w:widowControl w:val="0"/>
        <w:tabs>
          <w:tab w:val="left" w:pos="360"/>
          <w:tab w:val="left" w:pos="1440"/>
          <w:tab w:val="left" w:pos="1800"/>
        </w:tabs>
        <w:spacing w:after="0" w:line="240" w:lineRule="auto"/>
        <w:outlineLvl w:val="8"/>
        <w:rPr>
          <w:rFonts w:eastAsia="Times New Roman" w:cs="Times New Roman"/>
          <w:u w:val="single"/>
          <w:lang w:eastAsia="en-GB"/>
        </w:rPr>
      </w:pPr>
    </w:p>
    <w:p w:rsidR="001A32A1" w:rsidRPr="001A32A1" w:rsidRDefault="00E80E82" w:rsidP="001A32A1">
      <w:pPr>
        <w:widowControl w:val="0"/>
        <w:tabs>
          <w:tab w:val="left" w:pos="360"/>
          <w:tab w:val="left" w:pos="1440"/>
          <w:tab w:val="left" w:pos="1800"/>
        </w:tabs>
        <w:spacing w:after="0" w:line="240" w:lineRule="auto"/>
        <w:outlineLvl w:val="8"/>
        <w:rPr>
          <w:rFonts w:eastAsia="Times New Roman" w:cs="Times New Roman"/>
          <w:b/>
          <w:lang w:eastAsia="en-GB"/>
        </w:rPr>
      </w:pPr>
      <w:r>
        <w:rPr>
          <w:rFonts w:eastAsia="Times New Roman" w:cs="Times New Roman"/>
          <w:b/>
          <w:u w:val="single"/>
          <w:lang w:eastAsia="en-GB"/>
        </w:rPr>
        <w:t xml:space="preserve">14.83.5. </w:t>
      </w:r>
      <w:r w:rsidR="001A32A1" w:rsidRPr="001A32A1">
        <w:rPr>
          <w:rFonts w:eastAsia="Times New Roman" w:cs="Times New Roman"/>
          <w:b/>
          <w:u w:val="single"/>
          <w:lang w:eastAsia="en-GB"/>
        </w:rPr>
        <w:t xml:space="preserve">PAYE and </w:t>
      </w:r>
      <w:proofErr w:type="spellStart"/>
      <w:r w:rsidR="001A32A1" w:rsidRPr="001A32A1">
        <w:rPr>
          <w:rFonts w:eastAsia="Times New Roman" w:cs="Times New Roman"/>
          <w:b/>
          <w:u w:val="single"/>
          <w:lang w:eastAsia="en-GB"/>
        </w:rPr>
        <w:t>NICs</w:t>
      </w:r>
      <w:proofErr w:type="spellEnd"/>
      <w:r w:rsidR="001A32A1" w:rsidRPr="001A32A1">
        <w:rPr>
          <w:rFonts w:eastAsia="Times New Roman" w:cs="Times New Roman"/>
          <w:b/>
          <w:lang w:eastAsia="en-GB"/>
        </w:rPr>
        <w:t xml:space="preserve">: </w:t>
      </w:r>
    </w:p>
    <w:p w:rsidR="001A32A1" w:rsidRPr="001A32A1" w:rsidRDefault="001A32A1" w:rsidP="001A32A1">
      <w:pPr>
        <w:widowControl w:val="0"/>
        <w:tabs>
          <w:tab w:val="left" w:pos="360"/>
          <w:tab w:val="left" w:pos="1440"/>
          <w:tab w:val="left" w:pos="1800"/>
        </w:tabs>
        <w:spacing w:after="0" w:line="240" w:lineRule="auto"/>
        <w:rPr>
          <w:rFonts w:eastAsia="Times New Roman" w:cs="Times New Roman"/>
          <w:b/>
          <w:i/>
          <w:color w:val="00B0F0"/>
          <w:lang w:eastAsia="en-GB"/>
        </w:rPr>
      </w:pPr>
      <w:r w:rsidRPr="008E4CC5">
        <w:rPr>
          <w:rFonts w:eastAsia="Times New Roman" w:cs="Times New Roman"/>
          <w:lang w:eastAsia="en-GB"/>
        </w:rPr>
        <w:t xml:space="preserve">Q2 </w:t>
      </w:r>
      <w:r w:rsidR="008E4CC5" w:rsidRPr="008E4CC5">
        <w:rPr>
          <w:rFonts w:eastAsia="Times New Roman" w:cs="Times New Roman"/>
          <w:lang w:eastAsia="en-GB"/>
        </w:rPr>
        <w:t xml:space="preserve">payment due </w:t>
      </w:r>
      <w:r w:rsidRPr="008E4CC5">
        <w:rPr>
          <w:rFonts w:eastAsia="Times New Roman" w:cs="Times New Roman"/>
          <w:lang w:eastAsia="en-GB"/>
        </w:rPr>
        <w:t>£726.64</w:t>
      </w:r>
      <w:r w:rsidRPr="001A32A1">
        <w:rPr>
          <w:rFonts w:eastAsia="Times New Roman" w:cs="Times New Roman"/>
          <w:lang w:eastAsia="en-GB"/>
        </w:rPr>
        <w:t xml:space="preserve"> (see table above)</w:t>
      </w:r>
    </w:p>
    <w:p w:rsidR="001A32A1" w:rsidRPr="001A32A1" w:rsidRDefault="001A32A1" w:rsidP="001A32A1">
      <w:pPr>
        <w:widowControl w:val="0"/>
        <w:tabs>
          <w:tab w:val="left" w:pos="360"/>
          <w:tab w:val="left" w:pos="1440"/>
          <w:tab w:val="left" w:pos="1800"/>
        </w:tabs>
        <w:spacing w:after="0" w:line="240" w:lineRule="auto"/>
        <w:rPr>
          <w:rFonts w:eastAsia="Times New Roman" w:cs="Times New Roman"/>
          <w:b/>
          <w:i/>
          <w:u w:val="single"/>
          <w:lang w:eastAsia="en-GB"/>
        </w:rPr>
      </w:pPr>
    </w:p>
    <w:p w:rsidR="001A32A1" w:rsidRPr="001A32A1" w:rsidRDefault="00E80E82" w:rsidP="001A32A1">
      <w:pPr>
        <w:widowControl w:val="0"/>
        <w:tabs>
          <w:tab w:val="left" w:pos="360"/>
          <w:tab w:val="left" w:pos="1440"/>
          <w:tab w:val="left" w:pos="1800"/>
        </w:tabs>
        <w:spacing w:after="0" w:line="240" w:lineRule="auto"/>
        <w:rPr>
          <w:rFonts w:eastAsia="Times New Roman" w:cs="Times New Roman"/>
          <w:b/>
          <w:color w:val="000000"/>
          <w:lang w:eastAsia="en-GB"/>
        </w:rPr>
      </w:pPr>
      <w:r>
        <w:rPr>
          <w:rFonts w:eastAsia="Times New Roman" w:cs="Times New Roman"/>
          <w:b/>
          <w:i/>
          <w:u w:val="single"/>
          <w:lang w:eastAsia="en-GB"/>
        </w:rPr>
        <w:t>14.84.</w:t>
      </w:r>
      <w:r w:rsidR="001A32A1" w:rsidRPr="001A32A1">
        <w:rPr>
          <w:rFonts w:eastAsia="Times New Roman" w:cs="Times New Roman"/>
          <w:b/>
          <w:i/>
          <w:color w:val="000000"/>
          <w:u w:val="single"/>
          <w:lang w:eastAsia="en-GB"/>
        </w:rPr>
        <w:t xml:space="preserve"> To receive reports on meetings attended, and notice of any forthcoming meetings</w:t>
      </w:r>
      <w:r w:rsidR="001A32A1" w:rsidRPr="001A32A1">
        <w:rPr>
          <w:rFonts w:eastAsia="Times New Roman" w:cs="Times New Roman"/>
          <w:b/>
          <w:color w:val="000000"/>
          <w:lang w:eastAsia="en-GB"/>
        </w:rPr>
        <w:t>.</w:t>
      </w:r>
    </w:p>
    <w:p w:rsidR="00FD27C9" w:rsidRDefault="00FD27C9" w:rsidP="001A32A1">
      <w:pPr>
        <w:widowControl w:val="0"/>
        <w:tabs>
          <w:tab w:val="left" w:pos="360"/>
          <w:tab w:val="left" w:pos="1440"/>
          <w:tab w:val="left" w:pos="1800"/>
        </w:tabs>
        <w:spacing w:after="0" w:line="240" w:lineRule="auto"/>
        <w:rPr>
          <w:rFonts w:eastAsia="Times New Roman" w:cs="Times New Roman"/>
          <w:color w:val="000000"/>
          <w:lang w:eastAsia="en-GB"/>
        </w:rPr>
      </w:pPr>
      <w:r w:rsidRPr="00FD27C9">
        <w:rPr>
          <w:rFonts w:eastAsia="Times New Roman" w:cs="Times New Roman"/>
          <w:b/>
          <w:color w:val="000000"/>
          <w:lang w:eastAsia="en-GB"/>
        </w:rPr>
        <w:t>RESOLVED</w:t>
      </w:r>
      <w:r>
        <w:rPr>
          <w:rFonts w:eastAsia="Times New Roman" w:cs="Times New Roman"/>
          <w:color w:val="000000"/>
          <w:lang w:eastAsia="en-GB"/>
        </w:rPr>
        <w:t xml:space="preserve"> to hold a Finance meeting in November on the same evenings as the other Committee </w:t>
      </w:r>
    </w:p>
    <w:p w:rsidR="001A32A1" w:rsidRPr="001A32A1" w:rsidRDefault="00FD27C9" w:rsidP="001A32A1">
      <w:pPr>
        <w:widowControl w:val="0"/>
        <w:tabs>
          <w:tab w:val="left" w:pos="360"/>
          <w:tab w:val="left" w:pos="1440"/>
          <w:tab w:val="left" w:pos="1800"/>
        </w:tabs>
        <w:spacing w:after="0" w:line="240" w:lineRule="auto"/>
        <w:rPr>
          <w:rFonts w:eastAsia="Times New Roman" w:cs="Times New Roman"/>
          <w:color w:val="000000"/>
          <w:lang w:eastAsia="en-GB"/>
        </w:rPr>
      </w:pPr>
      <w:proofErr w:type="gramStart"/>
      <w:r>
        <w:rPr>
          <w:rFonts w:eastAsia="Times New Roman" w:cs="Times New Roman"/>
          <w:color w:val="000000"/>
          <w:lang w:eastAsia="en-GB"/>
        </w:rPr>
        <w:t>meetings</w:t>
      </w:r>
      <w:proofErr w:type="gramEnd"/>
      <w:r>
        <w:rPr>
          <w:rFonts w:eastAsia="Times New Roman" w:cs="Times New Roman"/>
          <w:color w:val="000000"/>
          <w:lang w:eastAsia="en-GB"/>
        </w:rPr>
        <w:t xml:space="preserve">. </w:t>
      </w:r>
    </w:p>
    <w:p w:rsidR="001A32A1" w:rsidRPr="001A32A1" w:rsidRDefault="001A32A1" w:rsidP="001A32A1">
      <w:pPr>
        <w:widowControl w:val="0"/>
        <w:spacing w:after="0" w:line="256" w:lineRule="auto"/>
        <w:rPr>
          <w:rFonts w:eastAsia="Times New Roman" w:cs="Times New Roman"/>
          <w:b/>
          <w:color w:val="000000"/>
          <w:u w:val="single"/>
          <w:lang w:eastAsia="en-GB"/>
        </w:rPr>
      </w:pPr>
    </w:p>
    <w:p w:rsidR="001A32A1" w:rsidRPr="001A32A1" w:rsidRDefault="00E80E82" w:rsidP="001A32A1">
      <w:pPr>
        <w:widowControl w:val="0"/>
        <w:spacing w:after="0" w:line="256" w:lineRule="auto"/>
        <w:rPr>
          <w:rFonts w:eastAsia="Times New Roman" w:cs="Times New Roman"/>
          <w:b/>
          <w:color w:val="000000"/>
          <w:u w:val="single"/>
          <w:lang w:eastAsia="en-GB"/>
        </w:rPr>
      </w:pPr>
      <w:r>
        <w:rPr>
          <w:rFonts w:eastAsia="Times New Roman" w:cs="Times New Roman"/>
          <w:b/>
          <w:color w:val="000000"/>
          <w:u w:val="single"/>
          <w:lang w:eastAsia="en-GB"/>
        </w:rPr>
        <w:t xml:space="preserve">14.85. </w:t>
      </w:r>
      <w:r w:rsidR="001A32A1" w:rsidRPr="001A32A1">
        <w:rPr>
          <w:rFonts w:eastAsia="Times New Roman" w:cs="Times New Roman"/>
          <w:b/>
          <w:color w:val="000000"/>
          <w:u w:val="single"/>
          <w:lang w:eastAsia="en-GB"/>
        </w:rPr>
        <w:t xml:space="preserve">Correspondence Received - </w:t>
      </w:r>
    </w:p>
    <w:p w:rsidR="001A32A1" w:rsidRPr="001A32A1" w:rsidRDefault="00FD27C9" w:rsidP="001A32A1">
      <w:pPr>
        <w:widowControl w:val="0"/>
        <w:spacing w:after="0" w:line="256" w:lineRule="auto"/>
        <w:rPr>
          <w:rFonts w:eastAsia="Times New Roman" w:cs="Times New Roman"/>
          <w:color w:val="000000"/>
          <w:lang w:eastAsia="en-GB"/>
        </w:rPr>
      </w:pPr>
      <w:r w:rsidRPr="00FD27C9">
        <w:rPr>
          <w:rFonts w:eastAsia="Times New Roman" w:cs="Times New Roman"/>
          <w:b/>
          <w:color w:val="000000"/>
          <w:lang w:eastAsia="en-GB"/>
        </w:rPr>
        <w:t>RESOLVED</w:t>
      </w:r>
      <w:r>
        <w:rPr>
          <w:rFonts w:eastAsia="Times New Roman" w:cs="Times New Roman"/>
          <w:color w:val="000000"/>
          <w:lang w:eastAsia="en-GB"/>
        </w:rPr>
        <w:t xml:space="preserve"> to </w:t>
      </w:r>
      <w:r w:rsidR="001A32A1" w:rsidRPr="00FD27C9">
        <w:rPr>
          <w:rFonts w:eastAsia="Times New Roman" w:cs="Times New Roman"/>
          <w:b/>
          <w:color w:val="000000"/>
          <w:lang w:eastAsia="en-GB"/>
        </w:rPr>
        <w:t>NOTE</w:t>
      </w:r>
      <w:r w:rsidR="001A32A1" w:rsidRPr="001A32A1">
        <w:rPr>
          <w:rFonts w:eastAsia="Times New Roman" w:cs="Times New Roman"/>
          <w:color w:val="000000"/>
          <w:lang w:eastAsia="en-GB"/>
        </w:rPr>
        <w:t xml:space="preserve"> the following correspondence circulated with Agenda and consider responses or any further action:</w:t>
      </w:r>
    </w:p>
    <w:p w:rsidR="00FD27C9" w:rsidRPr="00FD27C9" w:rsidRDefault="001A32A1" w:rsidP="001A32A1">
      <w:pPr>
        <w:widowControl w:val="0"/>
        <w:numPr>
          <w:ilvl w:val="0"/>
          <w:numId w:val="3"/>
        </w:numPr>
        <w:spacing w:after="0" w:line="256" w:lineRule="auto"/>
        <w:contextualSpacing/>
        <w:rPr>
          <w:rFonts w:eastAsia="Times New Roman" w:cs="Times New Roman"/>
          <w:color w:val="000000"/>
          <w:lang w:eastAsia="en-GB"/>
        </w:rPr>
      </w:pPr>
      <w:r w:rsidRPr="001A32A1">
        <w:rPr>
          <w:rFonts w:eastAsia="Times New Roman" w:cs="Times New Roman"/>
          <w:color w:val="000000"/>
          <w:lang w:eastAsia="en-GB"/>
        </w:rPr>
        <w:t>New permit scheme at Household Waste Recycling Sites from 1 Oct</w:t>
      </w:r>
      <w:r w:rsidR="008B7EA0">
        <w:rPr>
          <w:rFonts w:eastAsia="Times New Roman" w:cs="Times New Roman"/>
          <w:color w:val="000000"/>
          <w:lang w:eastAsia="en-GB"/>
        </w:rPr>
        <w:t xml:space="preserve">. </w:t>
      </w:r>
      <w:r w:rsidRPr="001A32A1">
        <w:t xml:space="preserve">Details: visit </w:t>
      </w:r>
      <w:hyperlink r:id="rId11" w:history="1">
        <w:r w:rsidRPr="00100C77">
          <w:rPr>
            <w:color w:val="0000FF"/>
            <w:u w:val="single"/>
          </w:rPr>
          <w:t>www.westsussex.gov.uk/permitscheme</w:t>
        </w:r>
      </w:hyperlink>
      <w:r w:rsidRPr="001A32A1">
        <w:t xml:space="preserve"> </w:t>
      </w:r>
      <w:r w:rsidR="00FD27C9">
        <w:t xml:space="preserve">. </w:t>
      </w:r>
    </w:p>
    <w:p w:rsidR="001A32A1" w:rsidRPr="001A32A1" w:rsidRDefault="00FD27C9" w:rsidP="00FD27C9">
      <w:pPr>
        <w:widowControl w:val="0"/>
        <w:spacing w:after="0" w:line="256" w:lineRule="auto"/>
        <w:ind w:left="720"/>
        <w:contextualSpacing/>
        <w:rPr>
          <w:rFonts w:eastAsia="Times New Roman" w:cs="Times New Roman"/>
          <w:color w:val="000000"/>
          <w:lang w:eastAsia="en-GB"/>
        </w:rPr>
      </w:pPr>
      <w:r w:rsidRPr="00FD27C9">
        <w:rPr>
          <w:b/>
        </w:rPr>
        <w:t>RESOLVED</w:t>
      </w:r>
      <w:r>
        <w:t xml:space="preserve"> to</w:t>
      </w:r>
      <w:r w:rsidR="004C27C5">
        <w:t xml:space="preserve"> make no further response.</w:t>
      </w:r>
    </w:p>
    <w:p w:rsidR="001A32A1" w:rsidRPr="004C27C5" w:rsidRDefault="001A32A1" w:rsidP="001A32A1">
      <w:pPr>
        <w:widowControl w:val="0"/>
        <w:numPr>
          <w:ilvl w:val="0"/>
          <w:numId w:val="3"/>
        </w:numPr>
        <w:spacing w:after="0" w:line="256" w:lineRule="auto"/>
        <w:contextualSpacing/>
        <w:rPr>
          <w:rFonts w:eastAsia="Times New Roman" w:cs="Times New Roman"/>
          <w:color w:val="000000"/>
          <w:lang w:eastAsia="en-GB"/>
        </w:rPr>
      </w:pPr>
      <w:r w:rsidRPr="001A32A1">
        <w:t xml:space="preserve">Rewind Stop And Search Campaign - </w:t>
      </w:r>
      <w:r w:rsidRPr="001A32A1">
        <w:rPr>
          <w:rFonts w:ascii="Calibri" w:hAnsi="Calibri"/>
        </w:rPr>
        <w:t>to help make understanding police stop and search laws more simple.</w:t>
      </w:r>
    </w:p>
    <w:p w:rsidR="004C27C5" w:rsidRPr="001A32A1" w:rsidRDefault="004C27C5" w:rsidP="004C27C5">
      <w:pPr>
        <w:widowControl w:val="0"/>
        <w:spacing w:after="0" w:line="256" w:lineRule="auto"/>
        <w:ind w:left="720"/>
        <w:contextualSpacing/>
        <w:rPr>
          <w:rFonts w:eastAsia="Times New Roman" w:cs="Times New Roman"/>
          <w:color w:val="000000"/>
          <w:lang w:eastAsia="en-GB"/>
        </w:rPr>
      </w:pPr>
      <w:r w:rsidRPr="004C27C5">
        <w:rPr>
          <w:b/>
        </w:rPr>
        <w:t>RESOLVED</w:t>
      </w:r>
      <w:r>
        <w:t xml:space="preserve"> to make no further response. </w:t>
      </w:r>
    </w:p>
    <w:p w:rsidR="001A32A1" w:rsidRPr="004C27C5" w:rsidRDefault="001A32A1" w:rsidP="001A32A1">
      <w:pPr>
        <w:widowControl w:val="0"/>
        <w:numPr>
          <w:ilvl w:val="0"/>
          <w:numId w:val="3"/>
        </w:numPr>
        <w:spacing w:after="0" w:line="256" w:lineRule="auto"/>
        <w:contextualSpacing/>
        <w:rPr>
          <w:rFonts w:eastAsia="Times New Roman" w:cs="Times New Roman"/>
          <w:color w:val="000000"/>
          <w:lang w:eastAsia="en-GB"/>
        </w:rPr>
      </w:pPr>
      <w:r w:rsidRPr="001A32A1">
        <w:t xml:space="preserve">Rural Events </w:t>
      </w:r>
      <w:proofErr w:type="spellStart"/>
      <w:r w:rsidRPr="001A32A1">
        <w:t>Calender</w:t>
      </w:r>
      <w:proofErr w:type="spellEnd"/>
      <w:r w:rsidRPr="001A32A1">
        <w:t xml:space="preserve"> - request from </w:t>
      </w:r>
      <w:proofErr w:type="spellStart"/>
      <w:r w:rsidRPr="001A32A1">
        <w:t>PCSO</w:t>
      </w:r>
      <w:proofErr w:type="spellEnd"/>
      <w:r w:rsidRPr="001A32A1">
        <w:t xml:space="preserve"> Erica Baxter of the </w:t>
      </w:r>
      <w:proofErr w:type="spellStart"/>
      <w:r w:rsidRPr="001A32A1">
        <w:t>Adur</w:t>
      </w:r>
      <w:proofErr w:type="spellEnd"/>
      <w:r w:rsidRPr="001A32A1">
        <w:t xml:space="preserve">, Worthing &amp; Horsham Prevention Team - do </w:t>
      </w:r>
      <w:r w:rsidR="00BE1D7F">
        <w:t xml:space="preserve">we have any events to include which may require </w:t>
      </w:r>
      <w:r w:rsidR="00FC73B3">
        <w:t>an extra patrol if available.</w:t>
      </w:r>
      <w:r w:rsidR="00BE1D7F">
        <w:t xml:space="preserve"> </w:t>
      </w:r>
    </w:p>
    <w:p w:rsidR="004C27C5" w:rsidRPr="001A32A1" w:rsidRDefault="004C27C5" w:rsidP="004C27C5">
      <w:pPr>
        <w:widowControl w:val="0"/>
        <w:spacing w:after="0" w:line="256" w:lineRule="auto"/>
        <w:ind w:left="720"/>
        <w:contextualSpacing/>
        <w:rPr>
          <w:rFonts w:eastAsia="Times New Roman" w:cs="Times New Roman"/>
          <w:color w:val="000000"/>
          <w:lang w:eastAsia="en-GB"/>
        </w:rPr>
      </w:pPr>
      <w:r w:rsidRPr="004C27C5">
        <w:rPr>
          <w:b/>
        </w:rPr>
        <w:t>RESOLVED</w:t>
      </w:r>
      <w:r>
        <w:t xml:space="preserve"> to </w:t>
      </w:r>
      <w:r w:rsidRPr="004C27C5">
        <w:rPr>
          <w:b/>
        </w:rPr>
        <w:t>NOTE</w:t>
      </w:r>
      <w:r>
        <w:t xml:space="preserve"> there were no events to report at this time.  </w:t>
      </w:r>
    </w:p>
    <w:p w:rsidR="001A32A1" w:rsidRPr="001A32A1" w:rsidRDefault="001A32A1" w:rsidP="001A32A1">
      <w:pPr>
        <w:widowControl w:val="0"/>
        <w:spacing w:after="0" w:line="256" w:lineRule="auto"/>
        <w:rPr>
          <w:rFonts w:eastAsia="Times New Roman" w:cs="Times New Roman"/>
          <w:color w:val="000000"/>
          <w:lang w:eastAsia="en-GB"/>
        </w:rPr>
      </w:pPr>
    </w:p>
    <w:p w:rsidR="001A32A1" w:rsidRPr="001A32A1" w:rsidRDefault="001A32A1" w:rsidP="001A32A1">
      <w:pPr>
        <w:widowControl w:val="0"/>
        <w:spacing w:after="0" w:line="240" w:lineRule="auto"/>
        <w:rPr>
          <w:rFonts w:eastAsia="Times New Roman" w:cs="Times New Roman"/>
          <w:b/>
          <w:u w:val="single"/>
          <w:lang w:eastAsia="en-GB"/>
        </w:rPr>
      </w:pPr>
      <w:r w:rsidRPr="001A32A1">
        <w:rPr>
          <w:rFonts w:eastAsia="Times New Roman" w:cs="Times New Roman"/>
          <w:b/>
          <w:u w:val="single"/>
          <w:lang w:eastAsia="en-GB"/>
        </w:rPr>
        <w:t>1</w:t>
      </w:r>
      <w:r w:rsidR="00E80E82">
        <w:rPr>
          <w:rFonts w:eastAsia="Times New Roman" w:cs="Times New Roman"/>
          <w:b/>
          <w:u w:val="single"/>
          <w:lang w:eastAsia="en-GB"/>
        </w:rPr>
        <w:t>4.86.</w:t>
      </w:r>
      <w:r w:rsidRPr="001A32A1">
        <w:rPr>
          <w:rFonts w:eastAsia="Times New Roman" w:cs="Times New Roman"/>
          <w:b/>
          <w:u w:val="single"/>
          <w:lang w:eastAsia="en-GB"/>
        </w:rPr>
        <w:t xml:space="preserve"> Clerk’s report</w:t>
      </w:r>
    </w:p>
    <w:p w:rsidR="001A32A1" w:rsidRPr="001A32A1" w:rsidRDefault="001A32A1" w:rsidP="001A32A1">
      <w:pPr>
        <w:widowControl w:val="0"/>
        <w:tabs>
          <w:tab w:val="left" w:pos="7709"/>
        </w:tabs>
        <w:spacing w:after="0" w:line="240" w:lineRule="auto"/>
        <w:contextualSpacing/>
        <w:rPr>
          <w:rFonts w:eastAsia="Times New Roman" w:cs="Times New Roman"/>
          <w:i/>
          <w:color w:val="000000"/>
          <w:lang w:eastAsia="en-GB"/>
        </w:rPr>
      </w:pPr>
      <w:r w:rsidRPr="001A32A1">
        <w:rPr>
          <w:rFonts w:eastAsia="Times New Roman" w:cs="Times New Roman"/>
          <w:i/>
          <w:lang w:eastAsia="en-GB"/>
        </w:rPr>
        <w:t>This is a report covering matters that may not arise elsewhere on the Agenda:</w:t>
      </w:r>
      <w:r w:rsidRPr="001A32A1">
        <w:rPr>
          <w:rFonts w:eastAsia="Times New Roman" w:cs="Times New Roman"/>
          <w:i/>
          <w:color w:val="000000"/>
          <w:lang w:eastAsia="en-GB"/>
        </w:rPr>
        <w:t xml:space="preserve"> </w:t>
      </w:r>
    </w:p>
    <w:p w:rsidR="001A32A1" w:rsidRPr="001A32A1" w:rsidRDefault="001A32A1" w:rsidP="001A32A1">
      <w:pPr>
        <w:widowControl w:val="0"/>
        <w:tabs>
          <w:tab w:val="left" w:pos="7709"/>
        </w:tabs>
        <w:spacing w:after="0" w:line="240" w:lineRule="auto"/>
        <w:contextualSpacing/>
        <w:rPr>
          <w:rFonts w:eastAsia="Times New Roman" w:cs="Times New Roman"/>
          <w:i/>
          <w:color w:val="000000"/>
          <w:u w:val="single"/>
          <w:lang w:eastAsia="en-GB"/>
        </w:rPr>
      </w:pPr>
    </w:p>
    <w:p w:rsidR="001A32A1" w:rsidRPr="001A32A1" w:rsidRDefault="001A32A1" w:rsidP="001A32A1">
      <w:pPr>
        <w:keepNext/>
        <w:widowControl w:val="0"/>
        <w:tabs>
          <w:tab w:val="left" w:pos="1740"/>
          <w:tab w:val="left" w:pos="7709"/>
        </w:tabs>
        <w:spacing w:after="0" w:line="240" w:lineRule="auto"/>
        <w:contextualSpacing/>
        <w:outlineLvl w:val="5"/>
        <w:rPr>
          <w:rFonts w:eastAsia="Times New Roman" w:cs="Times New Roman"/>
          <w:i/>
          <w:color w:val="000000"/>
          <w:u w:val="single"/>
          <w:lang w:eastAsia="en-GB"/>
        </w:rPr>
      </w:pPr>
      <w:r w:rsidRPr="001A32A1">
        <w:rPr>
          <w:rFonts w:eastAsia="Times New Roman" w:cs="Times New Roman"/>
          <w:i/>
          <w:color w:val="000000"/>
          <w:u w:val="single"/>
          <w:lang w:eastAsia="en-GB"/>
        </w:rPr>
        <w:t xml:space="preserve">Freedom of Information/Data Protection Requests Received </w:t>
      </w:r>
    </w:p>
    <w:p w:rsidR="001A32A1" w:rsidRPr="001A32A1" w:rsidRDefault="00384D9E" w:rsidP="001A32A1">
      <w:pPr>
        <w:widowControl w:val="0"/>
        <w:spacing w:after="0" w:line="240" w:lineRule="auto"/>
        <w:rPr>
          <w:rFonts w:eastAsia="Times New Roman" w:cs="Times New Roman"/>
          <w:lang w:eastAsia="en-GB"/>
        </w:rPr>
      </w:pPr>
      <w:r w:rsidRPr="00384D9E">
        <w:rPr>
          <w:rFonts w:eastAsia="Times New Roman" w:cs="Times New Roman"/>
          <w:b/>
          <w:lang w:eastAsia="en-GB"/>
        </w:rPr>
        <w:t>RESOLVED</w:t>
      </w:r>
      <w:r>
        <w:rPr>
          <w:rFonts w:eastAsia="Times New Roman" w:cs="Times New Roman"/>
          <w:lang w:eastAsia="en-GB"/>
        </w:rPr>
        <w:t xml:space="preserve"> to </w:t>
      </w:r>
      <w:r w:rsidR="00912168" w:rsidRPr="00912168">
        <w:rPr>
          <w:rFonts w:eastAsia="Times New Roman" w:cs="Times New Roman"/>
          <w:b/>
          <w:lang w:eastAsia="en-GB"/>
        </w:rPr>
        <w:t>RECEIVE</w:t>
      </w:r>
      <w:r w:rsidR="00912168">
        <w:rPr>
          <w:rFonts w:eastAsia="Times New Roman" w:cs="Times New Roman"/>
          <w:lang w:eastAsia="en-GB"/>
        </w:rPr>
        <w:t xml:space="preserve"> and </w:t>
      </w:r>
      <w:r w:rsidRPr="00384D9E">
        <w:rPr>
          <w:rFonts w:eastAsia="Times New Roman" w:cs="Times New Roman"/>
          <w:b/>
          <w:lang w:eastAsia="en-GB"/>
        </w:rPr>
        <w:t>NOTE</w:t>
      </w:r>
      <w:r>
        <w:rPr>
          <w:rFonts w:eastAsia="Times New Roman" w:cs="Times New Roman"/>
          <w:lang w:eastAsia="en-GB"/>
        </w:rPr>
        <w:t xml:space="preserve"> that n</w:t>
      </w:r>
      <w:r w:rsidR="001A32A1" w:rsidRPr="001A32A1">
        <w:rPr>
          <w:rFonts w:eastAsia="Times New Roman" w:cs="Times New Roman"/>
          <w:lang w:eastAsia="en-GB"/>
        </w:rPr>
        <w:t>one received.</w:t>
      </w:r>
    </w:p>
    <w:p w:rsidR="001A32A1" w:rsidRPr="001A32A1" w:rsidRDefault="001A32A1" w:rsidP="001A32A1">
      <w:pPr>
        <w:widowControl w:val="0"/>
        <w:spacing w:after="0" w:line="240" w:lineRule="auto"/>
        <w:rPr>
          <w:rFonts w:eastAsia="Times New Roman" w:cs="Times New Roman"/>
          <w:i/>
          <w:color w:val="000000"/>
          <w:u w:val="single"/>
          <w:lang w:eastAsia="en-GB"/>
        </w:rPr>
      </w:pPr>
    </w:p>
    <w:p w:rsidR="001A32A1" w:rsidRPr="001A32A1" w:rsidRDefault="001A32A1" w:rsidP="001A32A1">
      <w:pPr>
        <w:widowControl w:val="0"/>
        <w:spacing w:after="0" w:line="240" w:lineRule="auto"/>
        <w:rPr>
          <w:rFonts w:eastAsia="Times New Roman" w:cs="Times New Roman"/>
          <w:i/>
          <w:color w:val="000000"/>
          <w:u w:val="single"/>
          <w:lang w:eastAsia="en-GB"/>
        </w:rPr>
      </w:pPr>
      <w:r w:rsidRPr="001A32A1">
        <w:rPr>
          <w:rFonts w:eastAsia="Times New Roman" w:cs="Times New Roman"/>
          <w:i/>
          <w:color w:val="000000"/>
          <w:u w:val="single"/>
          <w:lang w:eastAsia="en-GB"/>
        </w:rPr>
        <w:t>Compliments and Complaints</w:t>
      </w:r>
    </w:p>
    <w:p w:rsidR="001A32A1" w:rsidRPr="001A32A1" w:rsidRDefault="00384D9E" w:rsidP="001A32A1">
      <w:pPr>
        <w:widowControl w:val="0"/>
        <w:spacing w:after="0" w:line="240" w:lineRule="auto"/>
        <w:rPr>
          <w:rFonts w:eastAsia="Times New Roman" w:cs="Times New Roman"/>
          <w:color w:val="000000"/>
          <w:lang w:eastAsia="en-GB"/>
        </w:rPr>
      </w:pPr>
      <w:r w:rsidRPr="00384D9E">
        <w:rPr>
          <w:rFonts w:eastAsia="Times New Roman" w:cs="Times New Roman"/>
          <w:b/>
          <w:color w:val="000000"/>
          <w:lang w:eastAsia="en-GB"/>
        </w:rPr>
        <w:t>RESOLVED</w:t>
      </w:r>
      <w:r>
        <w:rPr>
          <w:rFonts w:eastAsia="Times New Roman" w:cs="Times New Roman"/>
          <w:color w:val="000000"/>
          <w:lang w:eastAsia="en-GB"/>
        </w:rPr>
        <w:t xml:space="preserve"> to </w:t>
      </w:r>
      <w:r w:rsidRPr="00384D9E">
        <w:rPr>
          <w:rFonts w:eastAsia="Times New Roman" w:cs="Times New Roman"/>
          <w:b/>
          <w:color w:val="000000"/>
          <w:lang w:eastAsia="en-GB"/>
        </w:rPr>
        <w:t>NOTE</w:t>
      </w:r>
      <w:r>
        <w:rPr>
          <w:rFonts w:eastAsia="Times New Roman" w:cs="Times New Roman"/>
          <w:color w:val="000000"/>
          <w:lang w:eastAsia="en-GB"/>
        </w:rPr>
        <w:t xml:space="preserve"> that n</w:t>
      </w:r>
      <w:r w:rsidR="001A32A1" w:rsidRPr="001A32A1">
        <w:rPr>
          <w:rFonts w:eastAsia="Times New Roman" w:cs="Times New Roman"/>
          <w:color w:val="000000"/>
          <w:lang w:eastAsia="en-GB"/>
        </w:rPr>
        <w:t>one received</w:t>
      </w:r>
    </w:p>
    <w:p w:rsidR="001A32A1" w:rsidRPr="001A32A1" w:rsidRDefault="001A32A1" w:rsidP="001A32A1">
      <w:pPr>
        <w:keepNext/>
        <w:widowControl w:val="0"/>
        <w:spacing w:after="0" w:line="240" w:lineRule="auto"/>
        <w:outlineLvl w:val="2"/>
        <w:rPr>
          <w:rFonts w:eastAsia="Times New Roman" w:cs="Times New Roman"/>
          <w:i/>
          <w:color w:val="000000"/>
          <w:u w:val="single"/>
          <w:lang w:eastAsia="en-GB"/>
        </w:rPr>
      </w:pPr>
    </w:p>
    <w:p w:rsidR="001A32A1" w:rsidRPr="001A32A1" w:rsidRDefault="001A32A1" w:rsidP="001A32A1">
      <w:pPr>
        <w:keepNext/>
        <w:widowControl w:val="0"/>
        <w:spacing w:after="0" w:line="240" w:lineRule="auto"/>
        <w:outlineLvl w:val="2"/>
        <w:rPr>
          <w:rFonts w:eastAsia="Times New Roman" w:cs="Times New Roman"/>
          <w:i/>
          <w:color w:val="000000"/>
          <w:u w:val="single"/>
          <w:lang w:eastAsia="en-GB"/>
        </w:rPr>
      </w:pPr>
      <w:r w:rsidRPr="001A32A1">
        <w:rPr>
          <w:rFonts w:eastAsia="Times New Roman" w:cs="Times New Roman"/>
          <w:i/>
          <w:color w:val="000000"/>
          <w:u w:val="single"/>
          <w:lang w:eastAsia="en-GB"/>
        </w:rPr>
        <w:t>Governance and Accountability</w:t>
      </w:r>
    </w:p>
    <w:p w:rsidR="001A32A1" w:rsidRDefault="00FC73B3" w:rsidP="001A32A1">
      <w:pPr>
        <w:keepNext/>
        <w:widowControl w:val="0"/>
        <w:spacing w:after="0" w:line="240" w:lineRule="auto"/>
        <w:outlineLvl w:val="2"/>
        <w:rPr>
          <w:rFonts w:eastAsia="Times New Roman" w:cs="Times New Roman"/>
          <w:color w:val="000000"/>
          <w:lang w:eastAsia="en-GB"/>
        </w:rPr>
      </w:pPr>
      <w:r w:rsidRPr="00384D9E">
        <w:rPr>
          <w:rFonts w:eastAsia="Times New Roman" w:cs="Times New Roman"/>
          <w:b/>
          <w:color w:val="000000"/>
          <w:lang w:eastAsia="en-GB"/>
        </w:rPr>
        <w:t xml:space="preserve">RESOLVED </w:t>
      </w:r>
      <w:r>
        <w:rPr>
          <w:rFonts w:eastAsia="Times New Roman" w:cs="Times New Roman"/>
          <w:color w:val="000000"/>
          <w:lang w:eastAsia="en-GB"/>
        </w:rPr>
        <w:t xml:space="preserve">to </w:t>
      </w:r>
      <w:r w:rsidR="00773DA7" w:rsidRPr="0097088B">
        <w:rPr>
          <w:rFonts w:eastAsia="Times New Roman" w:cs="Times New Roman"/>
          <w:b/>
          <w:color w:val="000000"/>
          <w:lang w:eastAsia="en-GB"/>
        </w:rPr>
        <w:t>RECEIVE</w:t>
      </w:r>
      <w:r w:rsidR="00773DA7">
        <w:rPr>
          <w:rFonts w:eastAsia="Times New Roman" w:cs="Times New Roman"/>
          <w:color w:val="000000"/>
          <w:lang w:eastAsia="en-GB"/>
        </w:rPr>
        <w:t xml:space="preserve"> and </w:t>
      </w:r>
      <w:r w:rsidRPr="00384D9E">
        <w:rPr>
          <w:rFonts w:eastAsia="Times New Roman" w:cs="Times New Roman"/>
          <w:b/>
          <w:color w:val="000000"/>
          <w:lang w:eastAsia="en-GB"/>
        </w:rPr>
        <w:t>NOTE</w:t>
      </w:r>
      <w:r w:rsidR="00773DA7">
        <w:rPr>
          <w:rFonts w:eastAsia="Times New Roman" w:cs="Times New Roman"/>
          <w:b/>
          <w:color w:val="000000"/>
          <w:lang w:eastAsia="en-GB"/>
        </w:rPr>
        <w:t xml:space="preserve"> </w:t>
      </w:r>
      <w:r w:rsidR="00773DA7" w:rsidRPr="0097088B">
        <w:rPr>
          <w:rFonts w:eastAsia="Times New Roman" w:cs="Times New Roman"/>
          <w:color w:val="000000"/>
          <w:lang w:eastAsia="en-GB"/>
        </w:rPr>
        <w:t>the</w:t>
      </w:r>
      <w:r w:rsidR="00773DA7">
        <w:rPr>
          <w:rFonts w:eastAsia="Times New Roman" w:cs="Times New Roman"/>
          <w:b/>
          <w:color w:val="000000"/>
          <w:lang w:eastAsia="en-GB"/>
        </w:rPr>
        <w:t xml:space="preserve"> </w:t>
      </w:r>
      <w:r>
        <w:rPr>
          <w:rFonts w:eastAsia="Times New Roman" w:cs="Times New Roman"/>
          <w:color w:val="000000"/>
          <w:lang w:eastAsia="en-GB"/>
        </w:rPr>
        <w:t>External Audit</w:t>
      </w:r>
      <w:r w:rsidR="00544247">
        <w:rPr>
          <w:rFonts w:eastAsia="Times New Roman" w:cs="Times New Roman"/>
          <w:color w:val="000000"/>
          <w:lang w:eastAsia="en-GB"/>
        </w:rPr>
        <w:t>or report</w:t>
      </w:r>
      <w:r w:rsidR="0097088B">
        <w:rPr>
          <w:rFonts w:eastAsia="Times New Roman" w:cs="Times New Roman"/>
          <w:color w:val="000000"/>
          <w:lang w:eastAsia="en-GB"/>
        </w:rPr>
        <w:t xml:space="preserve"> </w:t>
      </w:r>
      <w:r w:rsidR="00544247">
        <w:rPr>
          <w:rFonts w:eastAsia="Times New Roman" w:cs="Times New Roman"/>
          <w:color w:val="000000"/>
          <w:lang w:eastAsia="en-GB"/>
        </w:rPr>
        <w:t>t</w:t>
      </w:r>
      <w:r w:rsidR="0097088B">
        <w:rPr>
          <w:rFonts w:eastAsia="Times New Roman" w:cs="Times New Roman"/>
          <w:color w:val="000000"/>
          <w:lang w:eastAsia="en-GB"/>
        </w:rPr>
        <w:t xml:space="preserve">hat Washington Parish Council’s </w:t>
      </w:r>
      <w:r w:rsidR="0097088B">
        <w:rPr>
          <w:rFonts w:eastAsia="Times New Roman" w:cs="Times New Roman"/>
          <w:color w:val="000000"/>
          <w:lang w:eastAsia="en-GB"/>
        </w:rPr>
        <w:lastRenderedPageBreak/>
        <w:t>A</w:t>
      </w:r>
      <w:r w:rsidR="00544247">
        <w:rPr>
          <w:rFonts w:eastAsia="Times New Roman" w:cs="Times New Roman"/>
          <w:color w:val="000000"/>
          <w:lang w:eastAsia="en-GB"/>
        </w:rPr>
        <w:t>nnual Return 201</w:t>
      </w:r>
      <w:r w:rsidR="0097088B">
        <w:rPr>
          <w:rFonts w:eastAsia="Times New Roman" w:cs="Times New Roman"/>
          <w:color w:val="000000"/>
          <w:lang w:eastAsia="en-GB"/>
        </w:rPr>
        <w:t xml:space="preserve">8 </w:t>
      </w:r>
      <w:r w:rsidR="00544247">
        <w:rPr>
          <w:rFonts w:eastAsia="Times New Roman" w:cs="Times New Roman"/>
          <w:color w:val="000000"/>
          <w:lang w:eastAsia="en-GB"/>
        </w:rPr>
        <w:t>was in their opinion in accordance with proper practices and no matters have come to the</w:t>
      </w:r>
      <w:r w:rsidR="0097088B">
        <w:rPr>
          <w:rFonts w:eastAsia="Times New Roman" w:cs="Times New Roman"/>
          <w:color w:val="000000"/>
          <w:lang w:eastAsia="en-GB"/>
        </w:rPr>
        <w:t xml:space="preserve"> auditor’s </w:t>
      </w:r>
      <w:r w:rsidR="00544247">
        <w:rPr>
          <w:rFonts w:eastAsia="Times New Roman" w:cs="Times New Roman"/>
          <w:color w:val="000000"/>
          <w:lang w:eastAsia="en-GB"/>
        </w:rPr>
        <w:t>attention.</w:t>
      </w:r>
      <w:r w:rsidR="00CE7DEF">
        <w:rPr>
          <w:rFonts w:eastAsia="Times New Roman" w:cs="Times New Roman"/>
          <w:color w:val="000000"/>
          <w:lang w:eastAsia="en-GB"/>
        </w:rPr>
        <w:t xml:space="preserve"> </w:t>
      </w:r>
      <w:r w:rsidR="00773DA7">
        <w:rPr>
          <w:rFonts w:eastAsia="Times New Roman" w:cs="Times New Roman"/>
          <w:color w:val="000000"/>
          <w:lang w:eastAsia="en-GB"/>
        </w:rPr>
        <w:t>To be published with Notice of Conclusion of Audit on the Council’s website.</w:t>
      </w:r>
    </w:p>
    <w:p w:rsidR="00773DA7" w:rsidRDefault="00773DA7" w:rsidP="001A32A1">
      <w:pPr>
        <w:keepNext/>
        <w:widowControl w:val="0"/>
        <w:spacing w:after="0" w:line="240" w:lineRule="auto"/>
        <w:outlineLvl w:val="6"/>
        <w:rPr>
          <w:rFonts w:eastAsia="Times New Roman" w:cs="Times New Roman"/>
          <w:i/>
          <w:color w:val="000000"/>
          <w:u w:val="single"/>
          <w:lang w:eastAsia="en-GB"/>
        </w:rPr>
      </w:pPr>
    </w:p>
    <w:p w:rsidR="001A32A1" w:rsidRPr="001A32A1" w:rsidRDefault="001A32A1" w:rsidP="005E569D">
      <w:pPr>
        <w:pStyle w:val="Heading4"/>
      </w:pPr>
      <w:r w:rsidRPr="001A32A1">
        <w:t>Training</w:t>
      </w:r>
    </w:p>
    <w:p w:rsidR="001A32A1" w:rsidRPr="001A32A1" w:rsidRDefault="00F965DD" w:rsidP="001A32A1">
      <w:pPr>
        <w:widowControl w:val="0"/>
        <w:spacing w:after="0" w:line="240" w:lineRule="auto"/>
        <w:rPr>
          <w:rFonts w:eastAsia="Times New Roman" w:cs="Times New Roman"/>
          <w:color w:val="4472C4" w:themeColor="accent5"/>
          <w:lang w:eastAsia="en-GB"/>
        </w:rPr>
      </w:pPr>
      <w:r w:rsidRPr="00F965DD">
        <w:rPr>
          <w:rFonts w:eastAsia="Times New Roman" w:cs="Times New Roman"/>
          <w:b/>
          <w:lang w:eastAsia="en-GB"/>
        </w:rPr>
        <w:t xml:space="preserve">RESOLVED </w:t>
      </w:r>
      <w:r>
        <w:rPr>
          <w:rFonts w:eastAsia="Times New Roman" w:cs="Times New Roman"/>
          <w:lang w:eastAsia="en-GB"/>
        </w:rPr>
        <w:t xml:space="preserve">to </w:t>
      </w:r>
      <w:r w:rsidRPr="00F965DD">
        <w:rPr>
          <w:rFonts w:eastAsia="Times New Roman" w:cs="Times New Roman"/>
          <w:b/>
          <w:lang w:eastAsia="en-GB"/>
        </w:rPr>
        <w:t>NOTE</w:t>
      </w:r>
      <w:r>
        <w:rPr>
          <w:rFonts w:eastAsia="Times New Roman" w:cs="Times New Roman"/>
          <w:lang w:eastAsia="en-GB"/>
        </w:rPr>
        <w:t xml:space="preserve"> no training t</w:t>
      </w:r>
      <w:r w:rsidR="001A32A1" w:rsidRPr="001A32A1">
        <w:rPr>
          <w:rFonts w:eastAsia="Times New Roman" w:cs="Times New Roman"/>
          <w:lang w:eastAsia="en-GB"/>
        </w:rPr>
        <w:t>o report</w:t>
      </w:r>
      <w:r w:rsidR="001A32A1" w:rsidRPr="001A32A1">
        <w:rPr>
          <w:rFonts w:eastAsia="Times New Roman" w:cs="Times New Roman"/>
          <w:color w:val="4472C4" w:themeColor="accent5"/>
          <w:lang w:eastAsia="en-GB"/>
        </w:rPr>
        <w:t>.</w:t>
      </w:r>
    </w:p>
    <w:p w:rsidR="001A32A1" w:rsidRPr="001A32A1" w:rsidRDefault="001A32A1" w:rsidP="001A32A1">
      <w:pPr>
        <w:widowControl w:val="0"/>
        <w:spacing w:after="0" w:line="240" w:lineRule="auto"/>
        <w:rPr>
          <w:rFonts w:eastAsia="Times New Roman" w:cs="Times New Roman"/>
          <w:color w:val="4472C4" w:themeColor="accent5"/>
          <w:lang w:eastAsia="en-GB"/>
        </w:rPr>
      </w:pPr>
    </w:p>
    <w:p w:rsidR="001A32A1" w:rsidRDefault="00E80E82" w:rsidP="001A32A1">
      <w:pPr>
        <w:widowControl w:val="0"/>
        <w:spacing w:after="0" w:line="240" w:lineRule="auto"/>
        <w:rPr>
          <w:rFonts w:eastAsia="Times New Roman" w:cs="Times New Roman"/>
          <w:b/>
          <w:u w:val="single"/>
          <w:lang w:eastAsia="en-GB"/>
        </w:rPr>
      </w:pPr>
      <w:r w:rsidRPr="00E80E82">
        <w:rPr>
          <w:rFonts w:eastAsia="Times New Roman" w:cs="Times New Roman"/>
          <w:b/>
          <w:u w:val="single"/>
          <w:lang w:eastAsia="en-GB"/>
        </w:rPr>
        <w:t>14.87.</w:t>
      </w:r>
      <w:r w:rsidR="001A32A1" w:rsidRPr="00E80E82">
        <w:rPr>
          <w:rFonts w:eastAsia="Times New Roman" w:cs="Times New Roman"/>
          <w:b/>
          <w:u w:val="single"/>
          <w:lang w:eastAsia="en-GB"/>
        </w:rPr>
        <w:t xml:space="preserve"> To</w:t>
      </w:r>
      <w:r w:rsidR="001A32A1" w:rsidRPr="001A32A1">
        <w:rPr>
          <w:rFonts w:eastAsia="Times New Roman" w:cs="Times New Roman"/>
          <w:b/>
          <w:u w:val="single"/>
          <w:lang w:eastAsia="en-GB"/>
        </w:rPr>
        <w:t xml:space="preserve"> receive items for the next agenda</w:t>
      </w:r>
    </w:p>
    <w:p w:rsidR="00384D9E" w:rsidRPr="00384D9E" w:rsidRDefault="00384D9E" w:rsidP="001A32A1">
      <w:pPr>
        <w:widowControl w:val="0"/>
        <w:spacing w:after="0" w:line="240" w:lineRule="auto"/>
        <w:rPr>
          <w:rFonts w:eastAsia="Times New Roman" w:cs="Times New Roman"/>
          <w:lang w:eastAsia="en-GB"/>
        </w:rPr>
      </w:pPr>
      <w:r w:rsidRPr="00384D9E">
        <w:rPr>
          <w:rFonts w:eastAsia="Times New Roman" w:cs="Times New Roman"/>
          <w:lang w:eastAsia="en-GB"/>
        </w:rPr>
        <w:t xml:space="preserve">Cllr Milner-Gulland requested to know </w:t>
      </w:r>
      <w:r>
        <w:rPr>
          <w:rFonts w:eastAsia="Times New Roman" w:cs="Times New Roman"/>
          <w:lang w:eastAsia="en-GB"/>
        </w:rPr>
        <w:t xml:space="preserve">of any local </w:t>
      </w:r>
      <w:r w:rsidRPr="00384D9E">
        <w:rPr>
          <w:rFonts w:eastAsia="Times New Roman" w:cs="Times New Roman"/>
          <w:lang w:eastAsia="en-GB"/>
        </w:rPr>
        <w:t>expression</w:t>
      </w:r>
      <w:r>
        <w:rPr>
          <w:rFonts w:eastAsia="Times New Roman" w:cs="Times New Roman"/>
          <w:lang w:eastAsia="en-GB"/>
        </w:rPr>
        <w:t>s of</w:t>
      </w:r>
      <w:r w:rsidRPr="00384D9E">
        <w:rPr>
          <w:rFonts w:eastAsia="Times New Roman" w:cs="Times New Roman"/>
          <w:lang w:eastAsia="en-GB"/>
        </w:rPr>
        <w:t xml:space="preserve"> interest in </w:t>
      </w:r>
      <w:proofErr w:type="spellStart"/>
      <w:r w:rsidRPr="00384D9E">
        <w:rPr>
          <w:rFonts w:eastAsia="Times New Roman" w:cs="Times New Roman"/>
          <w:lang w:eastAsia="en-GB"/>
        </w:rPr>
        <w:t>HDC’</w:t>
      </w:r>
      <w:r>
        <w:rPr>
          <w:rFonts w:eastAsia="Times New Roman" w:cs="Times New Roman"/>
          <w:lang w:eastAsia="en-GB"/>
        </w:rPr>
        <w:t>s</w:t>
      </w:r>
      <w:proofErr w:type="spellEnd"/>
      <w:r>
        <w:rPr>
          <w:rFonts w:eastAsia="Times New Roman" w:cs="Times New Roman"/>
          <w:lang w:eastAsia="en-GB"/>
        </w:rPr>
        <w:t xml:space="preserve"> Year of Culture 2019.</w:t>
      </w:r>
      <w:r w:rsidR="005E569D">
        <w:rPr>
          <w:rFonts w:eastAsia="Times New Roman" w:cs="Times New Roman"/>
          <w:lang w:eastAsia="en-GB"/>
        </w:rPr>
        <w:t xml:space="preserve"> The Clerk reported that she had made previous enquiries and that </w:t>
      </w:r>
      <w:proofErr w:type="spellStart"/>
      <w:r w:rsidR="005E569D">
        <w:rPr>
          <w:rFonts w:eastAsia="Times New Roman" w:cs="Times New Roman"/>
          <w:lang w:eastAsia="en-GB"/>
        </w:rPr>
        <w:t>HDC</w:t>
      </w:r>
      <w:proofErr w:type="spellEnd"/>
      <w:r w:rsidR="005E569D">
        <w:rPr>
          <w:rFonts w:eastAsia="Times New Roman" w:cs="Times New Roman"/>
          <w:lang w:eastAsia="en-GB"/>
        </w:rPr>
        <w:t xml:space="preserve"> had reported no interest from Washington organisations. </w:t>
      </w:r>
    </w:p>
    <w:p w:rsidR="001A32A1" w:rsidRPr="00384D9E" w:rsidRDefault="001A32A1" w:rsidP="001A32A1">
      <w:pPr>
        <w:widowControl w:val="0"/>
        <w:tabs>
          <w:tab w:val="left" w:pos="7709"/>
        </w:tabs>
        <w:spacing w:after="0" w:line="240" w:lineRule="auto"/>
        <w:contextualSpacing/>
        <w:rPr>
          <w:rFonts w:eastAsia="Times New Roman" w:cs="Times New Roman"/>
          <w:lang w:eastAsia="en-GB"/>
        </w:rPr>
      </w:pPr>
    </w:p>
    <w:p w:rsidR="001A32A1" w:rsidRPr="001A32A1" w:rsidRDefault="001A32A1" w:rsidP="001A32A1">
      <w:pPr>
        <w:widowControl w:val="0"/>
        <w:tabs>
          <w:tab w:val="left" w:pos="7709"/>
        </w:tabs>
        <w:spacing w:after="0" w:line="240" w:lineRule="auto"/>
        <w:contextualSpacing/>
        <w:rPr>
          <w:rFonts w:eastAsia="Times New Roman" w:cs="Times New Roman"/>
          <w:b/>
          <w:u w:val="single"/>
          <w:lang w:eastAsia="en-GB"/>
        </w:rPr>
      </w:pPr>
      <w:r w:rsidRPr="00E80E82">
        <w:rPr>
          <w:rFonts w:eastAsia="Times New Roman" w:cs="Times New Roman"/>
          <w:b/>
          <w:u w:val="single"/>
          <w:lang w:eastAsia="en-GB"/>
        </w:rPr>
        <w:t>14.</w:t>
      </w:r>
      <w:r w:rsidR="00E80E82" w:rsidRPr="00E80E82">
        <w:rPr>
          <w:rFonts w:eastAsia="Times New Roman" w:cs="Times New Roman"/>
          <w:b/>
          <w:u w:val="single"/>
          <w:lang w:eastAsia="en-GB"/>
        </w:rPr>
        <w:t>88</w:t>
      </w:r>
      <w:r w:rsidR="00E80E82">
        <w:rPr>
          <w:rFonts w:eastAsia="Times New Roman" w:cs="Times New Roman"/>
          <w:b/>
          <w:u w:val="single"/>
          <w:lang w:eastAsia="en-GB"/>
        </w:rPr>
        <w:t xml:space="preserve">. </w:t>
      </w:r>
      <w:r w:rsidRPr="001A32A1">
        <w:rPr>
          <w:rFonts w:eastAsia="Times New Roman" w:cs="Times New Roman"/>
          <w:b/>
          <w:u w:val="single"/>
          <w:lang w:eastAsia="en-GB"/>
        </w:rPr>
        <w:t>To receive reports and recommendations from Committees and Working</w:t>
      </w:r>
    </w:p>
    <w:p w:rsidR="001A32A1" w:rsidRPr="001A32A1" w:rsidRDefault="001A32A1" w:rsidP="001A32A1">
      <w:pPr>
        <w:widowControl w:val="0"/>
        <w:spacing w:after="0" w:line="240" w:lineRule="auto"/>
        <w:contextualSpacing/>
      </w:pPr>
      <w:r w:rsidRPr="001A32A1">
        <w:rPr>
          <w:rFonts w:eastAsia="Times New Roman" w:cs="Times New Roman"/>
          <w:b/>
          <w:u w:val="single"/>
          <w:lang w:eastAsia="en-GB"/>
        </w:rPr>
        <w:t>Parties</w:t>
      </w:r>
      <w:r w:rsidRPr="001A32A1">
        <w:rPr>
          <w:rFonts w:eastAsia="Times New Roman" w:cs="Times New Roman"/>
          <w:b/>
          <w:lang w:eastAsia="en-GB"/>
        </w:rPr>
        <w:t xml:space="preserve"> - </w:t>
      </w:r>
      <w:r w:rsidRPr="001A32A1">
        <w:t xml:space="preserve"> </w:t>
      </w:r>
    </w:p>
    <w:p w:rsidR="001A32A1" w:rsidRPr="001A32A1" w:rsidRDefault="00AA2EE9" w:rsidP="00AA2EE9">
      <w:pPr>
        <w:keepNext/>
        <w:widowControl w:val="0"/>
        <w:spacing w:after="0" w:line="240" w:lineRule="auto"/>
        <w:contextualSpacing/>
        <w:outlineLvl w:val="5"/>
      </w:pPr>
      <w:r w:rsidRPr="00AA2EE9">
        <w:rPr>
          <w:b/>
        </w:rPr>
        <w:t>RESOLVED</w:t>
      </w:r>
      <w:r>
        <w:t xml:space="preserve"> to </w:t>
      </w:r>
      <w:r w:rsidRPr="00AA2EE9">
        <w:rPr>
          <w:b/>
        </w:rPr>
        <w:t>NOTE</w:t>
      </w:r>
      <w:r>
        <w:t xml:space="preserve"> there were no recommendations by the </w:t>
      </w:r>
      <w:proofErr w:type="spellStart"/>
      <w:r>
        <w:t>OSRA</w:t>
      </w:r>
      <w:proofErr w:type="spellEnd"/>
      <w:r>
        <w:t xml:space="preserve"> Committee at their meeting in September. </w:t>
      </w:r>
      <w:r w:rsidR="001A32A1" w:rsidRPr="001A32A1">
        <w:t xml:space="preserve">Draft Minutes </w:t>
      </w:r>
      <w:r>
        <w:t xml:space="preserve">to be circulated. The Planning Committee Meeting was cancelled because of </w:t>
      </w:r>
      <w:proofErr w:type="spellStart"/>
      <w:r>
        <w:t>inquoracy</w:t>
      </w:r>
      <w:proofErr w:type="spellEnd"/>
      <w:r>
        <w:t>.</w:t>
      </w:r>
    </w:p>
    <w:p w:rsidR="001A32A1" w:rsidRPr="001A32A1" w:rsidRDefault="001A32A1" w:rsidP="001A32A1">
      <w:pPr>
        <w:widowControl w:val="0"/>
        <w:spacing w:after="0" w:line="240" w:lineRule="auto"/>
        <w:rPr>
          <w:rFonts w:eastAsia="Times New Roman" w:cs="Times New Roman"/>
          <w:b/>
          <w:u w:val="single"/>
          <w:lang w:eastAsia="en-GB"/>
        </w:rPr>
      </w:pPr>
    </w:p>
    <w:p w:rsidR="001A32A1" w:rsidRPr="001A32A1" w:rsidRDefault="001A32A1" w:rsidP="001A32A1">
      <w:pPr>
        <w:widowControl w:val="0"/>
        <w:spacing w:after="0" w:line="240" w:lineRule="auto"/>
        <w:rPr>
          <w:rFonts w:eastAsia="Times New Roman" w:cs="Times New Roman"/>
          <w:b/>
          <w:u w:val="single"/>
          <w:lang w:eastAsia="en-GB"/>
        </w:rPr>
      </w:pPr>
      <w:r w:rsidRPr="001A32A1">
        <w:rPr>
          <w:rFonts w:eastAsia="Times New Roman" w:cs="Times New Roman"/>
          <w:b/>
          <w:u w:val="single"/>
          <w:lang w:eastAsia="en-GB"/>
        </w:rPr>
        <w:t>1</w:t>
      </w:r>
      <w:r w:rsidR="00E80E82">
        <w:rPr>
          <w:rFonts w:eastAsia="Times New Roman" w:cs="Times New Roman"/>
          <w:b/>
          <w:u w:val="single"/>
          <w:lang w:eastAsia="en-GB"/>
        </w:rPr>
        <w:t>4.89.</w:t>
      </w:r>
      <w:r w:rsidRPr="001A32A1">
        <w:rPr>
          <w:rFonts w:eastAsia="Times New Roman" w:cs="Times New Roman"/>
          <w:b/>
          <w:u w:val="single"/>
          <w:lang w:eastAsia="en-GB"/>
        </w:rPr>
        <w:t xml:space="preserve"> Date and Time of next Meetings</w:t>
      </w:r>
    </w:p>
    <w:p w:rsidR="001A32A1" w:rsidRPr="001A32A1" w:rsidRDefault="00FD27C9" w:rsidP="001A32A1">
      <w:pPr>
        <w:widowControl w:val="0"/>
        <w:spacing w:after="0" w:line="256" w:lineRule="auto"/>
      </w:pPr>
      <w:r w:rsidRPr="00AA2EE9">
        <w:rPr>
          <w:b/>
        </w:rPr>
        <w:t xml:space="preserve">RESOLVED </w:t>
      </w:r>
      <w:r>
        <w:t xml:space="preserve">to </w:t>
      </w:r>
      <w:r w:rsidRPr="00AA2EE9">
        <w:rPr>
          <w:b/>
        </w:rPr>
        <w:t xml:space="preserve">NOTE </w:t>
      </w:r>
      <w:r>
        <w:t>the d</w:t>
      </w:r>
      <w:r w:rsidR="001A32A1" w:rsidRPr="001A32A1">
        <w:t>ates of the next Council Meetings will be:</w:t>
      </w:r>
    </w:p>
    <w:p w:rsidR="001A32A1" w:rsidRPr="001A32A1" w:rsidRDefault="00943754" w:rsidP="001A32A1">
      <w:pPr>
        <w:widowControl w:val="0"/>
        <w:spacing w:after="0" w:line="256" w:lineRule="auto"/>
        <w:rPr>
          <w:rFonts w:eastAsia="Times New Roman" w:cs="Times New Roman"/>
          <w:lang w:eastAsia="en-GB"/>
        </w:rPr>
      </w:pPr>
      <w:r>
        <w:rPr>
          <w:rFonts w:eastAsia="Times New Roman" w:cs="Times New Roman"/>
          <w:lang w:eastAsia="en-GB"/>
        </w:rPr>
        <w:t>Committees: 15</w:t>
      </w:r>
      <w:r w:rsidR="001A32A1" w:rsidRPr="001A32A1">
        <w:rPr>
          <w:rFonts w:eastAsia="Times New Roman" w:cs="Times New Roman"/>
          <w:lang w:eastAsia="en-GB"/>
        </w:rPr>
        <w:t>th October at 7pm</w:t>
      </w:r>
    </w:p>
    <w:p w:rsidR="001A32A1" w:rsidRDefault="001A32A1" w:rsidP="001A32A1">
      <w:pPr>
        <w:widowControl w:val="0"/>
        <w:spacing w:after="0" w:line="256" w:lineRule="auto"/>
        <w:rPr>
          <w:rFonts w:eastAsia="Times New Roman" w:cs="Times New Roman"/>
          <w:lang w:eastAsia="en-GB"/>
        </w:rPr>
      </w:pPr>
      <w:r w:rsidRPr="001A32A1">
        <w:rPr>
          <w:rFonts w:eastAsia="Times New Roman" w:cs="Times New Roman"/>
          <w:lang w:eastAsia="en-GB"/>
        </w:rPr>
        <w:t>Washington Parish Council Meeting</w:t>
      </w:r>
      <w:r w:rsidRPr="001A32A1">
        <w:rPr>
          <w:rFonts w:eastAsia="Times New Roman" w:cs="Times New Roman"/>
          <w:b/>
          <w:lang w:eastAsia="en-GB"/>
        </w:rPr>
        <w:t xml:space="preserve"> </w:t>
      </w:r>
      <w:r w:rsidRPr="001A32A1">
        <w:rPr>
          <w:rFonts w:eastAsia="Times New Roman" w:cs="Times New Roman"/>
          <w:lang w:eastAsia="en-GB"/>
        </w:rPr>
        <w:t>5th November at 7.30pm</w:t>
      </w:r>
    </w:p>
    <w:p w:rsidR="003A697F" w:rsidRDefault="003A697F" w:rsidP="001A32A1">
      <w:pPr>
        <w:widowControl w:val="0"/>
        <w:spacing w:after="0" w:line="256" w:lineRule="auto"/>
        <w:rPr>
          <w:rFonts w:eastAsia="Times New Roman" w:cs="Times New Roman"/>
          <w:lang w:eastAsia="en-GB"/>
        </w:rPr>
      </w:pPr>
    </w:p>
    <w:p w:rsidR="003A697F" w:rsidRDefault="003A697F" w:rsidP="001A32A1">
      <w:pPr>
        <w:widowControl w:val="0"/>
        <w:spacing w:after="0" w:line="256" w:lineRule="auto"/>
        <w:rPr>
          <w:rFonts w:eastAsia="Times New Roman" w:cs="Times New Roman"/>
          <w:b/>
          <w:u w:val="single"/>
          <w:lang w:eastAsia="en-GB"/>
        </w:rPr>
      </w:pPr>
      <w:r w:rsidRPr="003A697F">
        <w:rPr>
          <w:rFonts w:eastAsia="Times New Roman" w:cs="Times New Roman"/>
          <w:b/>
          <w:u w:val="single"/>
          <w:lang w:eastAsia="en-GB"/>
        </w:rPr>
        <w:t>1</w:t>
      </w:r>
      <w:r w:rsidR="00E80E82">
        <w:rPr>
          <w:rFonts w:eastAsia="Times New Roman" w:cs="Times New Roman"/>
          <w:b/>
          <w:u w:val="single"/>
          <w:lang w:eastAsia="en-GB"/>
        </w:rPr>
        <w:t>4.90.</w:t>
      </w:r>
      <w:r w:rsidRPr="003A697F">
        <w:rPr>
          <w:rFonts w:eastAsia="Times New Roman" w:cs="Times New Roman"/>
          <w:b/>
          <w:u w:val="single"/>
          <w:lang w:eastAsia="en-GB"/>
        </w:rPr>
        <w:t xml:space="preserve"> Chairman’s additional comments</w:t>
      </w:r>
    </w:p>
    <w:p w:rsidR="003A697F" w:rsidRPr="003A697F" w:rsidRDefault="003A697F" w:rsidP="003A697F">
      <w:pPr>
        <w:pStyle w:val="Heading3"/>
        <w:rPr>
          <w:u w:val="none"/>
        </w:rPr>
      </w:pPr>
      <w:r w:rsidRPr="003A697F">
        <w:rPr>
          <w:u w:val="none"/>
        </w:rPr>
        <w:t xml:space="preserve">The Chairman </w:t>
      </w:r>
      <w:r>
        <w:rPr>
          <w:u w:val="none"/>
        </w:rPr>
        <w:t xml:space="preserve">reported that Cllr </w:t>
      </w:r>
      <w:r w:rsidR="00B961BB">
        <w:rPr>
          <w:u w:val="none"/>
        </w:rPr>
        <w:t xml:space="preserve">David </w:t>
      </w:r>
      <w:proofErr w:type="spellStart"/>
      <w:r>
        <w:rPr>
          <w:u w:val="none"/>
        </w:rPr>
        <w:t>Whyberd</w:t>
      </w:r>
      <w:proofErr w:type="spellEnd"/>
      <w:r>
        <w:rPr>
          <w:u w:val="none"/>
        </w:rPr>
        <w:t xml:space="preserve"> was bravely battling secondary cancer </w:t>
      </w:r>
      <w:r w:rsidR="00B961BB">
        <w:rPr>
          <w:u w:val="none"/>
        </w:rPr>
        <w:t>in hospital and</w:t>
      </w:r>
      <w:r>
        <w:rPr>
          <w:u w:val="none"/>
        </w:rPr>
        <w:t xml:space="preserve"> this was the reason for his prolonged absence</w:t>
      </w:r>
      <w:r w:rsidR="00B961BB">
        <w:rPr>
          <w:u w:val="none"/>
        </w:rPr>
        <w:t xml:space="preserve"> over the last 5 months</w:t>
      </w:r>
      <w:r>
        <w:rPr>
          <w:u w:val="none"/>
        </w:rPr>
        <w:t xml:space="preserve">. </w:t>
      </w:r>
      <w:r w:rsidR="00B961BB">
        <w:rPr>
          <w:u w:val="none"/>
        </w:rPr>
        <w:t>Washington Parish Council sent their best wishes to David.</w:t>
      </w:r>
      <w:r>
        <w:rPr>
          <w:u w:val="none"/>
        </w:rPr>
        <w:t xml:space="preserve">  </w:t>
      </w:r>
    </w:p>
    <w:p w:rsidR="001A32A1" w:rsidRPr="003A697F" w:rsidRDefault="001A32A1" w:rsidP="001A32A1">
      <w:pPr>
        <w:tabs>
          <w:tab w:val="left" w:pos="7709"/>
        </w:tabs>
        <w:spacing w:after="0" w:line="240" w:lineRule="auto"/>
        <w:rPr>
          <w:b/>
          <w:i/>
        </w:rPr>
      </w:pPr>
    </w:p>
    <w:p w:rsidR="001A32A1" w:rsidRDefault="001A32A1" w:rsidP="001A32A1">
      <w:pPr>
        <w:widowControl w:val="0"/>
        <w:spacing w:after="0" w:line="256" w:lineRule="auto"/>
        <w:rPr>
          <w:rFonts w:eastAsia="Times New Roman" w:cs="Times New Roman"/>
          <w:b/>
          <w:lang w:eastAsia="en-GB"/>
        </w:rPr>
      </w:pPr>
      <w:r w:rsidRPr="001A32A1">
        <w:rPr>
          <w:rFonts w:eastAsia="Times New Roman" w:cs="Times New Roman"/>
          <w:b/>
          <w:lang w:eastAsia="en-GB"/>
        </w:rPr>
        <w:t>The Meeting Closed at</w:t>
      </w:r>
      <w:r w:rsidR="003F72F8">
        <w:rPr>
          <w:rFonts w:eastAsia="Times New Roman" w:cs="Times New Roman"/>
          <w:b/>
          <w:lang w:eastAsia="en-GB"/>
        </w:rPr>
        <w:t xml:space="preserve"> </w:t>
      </w:r>
      <w:r w:rsidR="00E23654">
        <w:rPr>
          <w:rFonts w:eastAsia="Times New Roman" w:cs="Times New Roman"/>
          <w:b/>
          <w:lang w:eastAsia="en-GB"/>
        </w:rPr>
        <w:t>21:25</w:t>
      </w:r>
      <w:r w:rsidRPr="001A32A1">
        <w:rPr>
          <w:rFonts w:eastAsia="Times New Roman" w:cs="Times New Roman"/>
          <w:b/>
          <w:i/>
          <w:color w:val="00B0F0"/>
          <w:lang w:eastAsia="en-GB"/>
        </w:rPr>
        <w:t xml:space="preserve"> </w:t>
      </w:r>
      <w:r w:rsidRPr="001A32A1">
        <w:rPr>
          <w:rFonts w:eastAsia="Times New Roman" w:cs="Times New Roman"/>
          <w:b/>
          <w:lang w:eastAsia="en-GB"/>
        </w:rPr>
        <w:t>hours</w:t>
      </w:r>
    </w:p>
    <w:p w:rsidR="00E80E82" w:rsidRDefault="00E80E82" w:rsidP="001A32A1">
      <w:pPr>
        <w:widowControl w:val="0"/>
        <w:spacing w:after="0" w:line="256" w:lineRule="auto"/>
        <w:rPr>
          <w:rFonts w:eastAsia="Times New Roman" w:cs="Times New Roman"/>
          <w:b/>
          <w:lang w:eastAsia="en-GB"/>
        </w:rPr>
      </w:pPr>
    </w:p>
    <w:p w:rsidR="00E80E82" w:rsidRDefault="00E80E82" w:rsidP="001A32A1">
      <w:pPr>
        <w:widowControl w:val="0"/>
        <w:spacing w:after="0" w:line="256" w:lineRule="auto"/>
        <w:rPr>
          <w:rFonts w:eastAsia="Times New Roman" w:cs="Times New Roman"/>
          <w:b/>
          <w:lang w:eastAsia="en-GB"/>
        </w:rPr>
      </w:pPr>
    </w:p>
    <w:p w:rsidR="00E80E82" w:rsidRDefault="00E80E82" w:rsidP="001A32A1">
      <w:pPr>
        <w:widowControl w:val="0"/>
        <w:spacing w:after="0" w:line="256" w:lineRule="auto"/>
        <w:rPr>
          <w:rFonts w:eastAsia="Times New Roman" w:cs="Times New Roman"/>
          <w:b/>
          <w:lang w:eastAsia="en-GB"/>
        </w:rPr>
      </w:pPr>
    </w:p>
    <w:p w:rsidR="00E80E82" w:rsidRDefault="00E80E82" w:rsidP="001A32A1">
      <w:pPr>
        <w:widowControl w:val="0"/>
        <w:spacing w:after="0" w:line="256" w:lineRule="auto"/>
        <w:rPr>
          <w:rFonts w:eastAsia="Times New Roman" w:cs="Times New Roman"/>
          <w:b/>
          <w:lang w:eastAsia="en-GB"/>
        </w:rPr>
      </w:pPr>
    </w:p>
    <w:p w:rsidR="00E80E82" w:rsidRDefault="00E80E82" w:rsidP="001A32A1">
      <w:pPr>
        <w:widowControl w:val="0"/>
        <w:spacing w:after="0" w:line="256" w:lineRule="auto"/>
        <w:rPr>
          <w:rFonts w:eastAsia="Times New Roman" w:cs="Times New Roman"/>
          <w:b/>
          <w:lang w:eastAsia="en-GB"/>
        </w:rPr>
      </w:pPr>
    </w:p>
    <w:p w:rsidR="00E80E82" w:rsidRDefault="00E80E82" w:rsidP="001A32A1">
      <w:pPr>
        <w:widowControl w:val="0"/>
        <w:spacing w:after="0" w:line="256" w:lineRule="auto"/>
        <w:rPr>
          <w:rFonts w:eastAsia="Times New Roman" w:cs="Times New Roman"/>
          <w:b/>
          <w:lang w:eastAsia="en-GB"/>
        </w:rPr>
      </w:pPr>
      <w:r>
        <w:rPr>
          <w:rFonts w:eastAsia="Times New Roman" w:cs="Times New Roman"/>
          <w:b/>
          <w:lang w:eastAsia="en-GB"/>
        </w:rPr>
        <w:t>Signed………………………………………….</w:t>
      </w:r>
    </w:p>
    <w:p w:rsidR="00E80E82" w:rsidRDefault="00E80E82" w:rsidP="001A32A1">
      <w:pPr>
        <w:widowControl w:val="0"/>
        <w:spacing w:after="0" w:line="256" w:lineRule="auto"/>
        <w:rPr>
          <w:rFonts w:eastAsia="Times New Roman" w:cs="Times New Roman"/>
          <w:b/>
          <w:lang w:eastAsia="en-GB"/>
        </w:rPr>
      </w:pPr>
    </w:p>
    <w:p w:rsidR="00E80E82" w:rsidRDefault="00E80E82" w:rsidP="001A32A1">
      <w:pPr>
        <w:widowControl w:val="0"/>
        <w:spacing w:after="0" w:line="256" w:lineRule="auto"/>
        <w:rPr>
          <w:rFonts w:eastAsia="Times New Roman" w:cs="Times New Roman"/>
          <w:b/>
          <w:lang w:eastAsia="en-GB"/>
        </w:rPr>
      </w:pPr>
    </w:p>
    <w:p w:rsidR="00E80E82" w:rsidRDefault="00E80E82" w:rsidP="001A32A1">
      <w:pPr>
        <w:widowControl w:val="0"/>
        <w:spacing w:after="0" w:line="256" w:lineRule="auto"/>
        <w:rPr>
          <w:rFonts w:eastAsia="Times New Roman" w:cs="Times New Roman"/>
          <w:b/>
          <w:lang w:eastAsia="en-GB"/>
        </w:rPr>
      </w:pPr>
      <w:r>
        <w:rPr>
          <w:rFonts w:eastAsia="Times New Roman" w:cs="Times New Roman"/>
          <w:b/>
          <w:lang w:eastAsia="en-GB"/>
        </w:rPr>
        <w:t>Dated…………………………………………..</w:t>
      </w:r>
    </w:p>
    <w:p w:rsidR="00943754" w:rsidRPr="00943754" w:rsidRDefault="00943754" w:rsidP="001A32A1">
      <w:pPr>
        <w:widowControl w:val="0"/>
        <w:spacing w:after="0" w:line="256" w:lineRule="auto"/>
        <w:rPr>
          <w:rFonts w:eastAsia="Times New Roman" w:cs="Times New Roman"/>
          <w:lang w:eastAsia="en-GB"/>
        </w:rPr>
      </w:pPr>
      <w:r>
        <w:rPr>
          <w:rFonts w:eastAsia="Times New Roman" w:cs="Times New Roman"/>
          <w:b/>
          <w:lang w:eastAsia="en-GB"/>
        </w:rPr>
        <w:br/>
      </w:r>
    </w:p>
    <w:sectPr w:rsidR="00943754" w:rsidRPr="00943754" w:rsidSect="00A47C39">
      <w:headerReference w:type="default" r:id="rId12"/>
      <w:footerReference w:type="even" r:id="rId13"/>
      <w:footerReference w:type="default" r:id="rId14"/>
      <w:pgSz w:w="11906" w:h="16838"/>
      <w:pgMar w:top="142"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0B0" w:rsidRDefault="000270B0" w:rsidP="00A47C39">
      <w:pPr>
        <w:spacing w:after="0" w:line="240" w:lineRule="auto"/>
      </w:pPr>
      <w:r>
        <w:separator/>
      </w:r>
    </w:p>
  </w:endnote>
  <w:endnote w:type="continuationSeparator" w:id="0">
    <w:p w:rsidR="000270B0" w:rsidRDefault="000270B0" w:rsidP="00A47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GillSans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B30" w:rsidRDefault="00945B30" w:rsidP="00593287">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463236"/>
      <w:docPartObj>
        <w:docPartGallery w:val="Page Numbers (Bottom of Page)"/>
        <w:docPartUnique/>
      </w:docPartObj>
    </w:sdtPr>
    <w:sdtEndPr>
      <w:rPr>
        <w:noProof/>
      </w:rPr>
    </w:sdtEndPr>
    <w:sdtContent>
      <w:p w:rsidR="00B338E9" w:rsidRDefault="00B338E9" w:rsidP="00B338E9">
        <w:pPr>
          <w:pStyle w:val="Footer"/>
          <w:jc w:val="right"/>
        </w:pPr>
        <w:r>
          <w:fldChar w:fldCharType="begin"/>
        </w:r>
        <w:r>
          <w:instrText xml:space="preserve"> PAGE   \* MERGEFORMAT </w:instrText>
        </w:r>
        <w:r>
          <w:fldChar w:fldCharType="separate"/>
        </w:r>
        <w:r w:rsidR="00AE1C9E">
          <w:rPr>
            <w:noProof/>
          </w:rPr>
          <w:t>6</w:t>
        </w:r>
        <w:r>
          <w:rPr>
            <w:noProof/>
          </w:rPr>
          <w:fldChar w:fldCharType="end"/>
        </w:r>
        <w:r>
          <w:rPr>
            <w:noProof/>
          </w:rPr>
          <w:t xml:space="preserve">                                  Chairman’s initials………………………………………</w:t>
        </w:r>
      </w:p>
    </w:sdtContent>
  </w:sdt>
  <w:p w:rsidR="00C76451" w:rsidRDefault="00C764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0B0" w:rsidRDefault="000270B0" w:rsidP="00A47C39">
      <w:pPr>
        <w:spacing w:after="0" w:line="240" w:lineRule="auto"/>
      </w:pPr>
      <w:r>
        <w:separator/>
      </w:r>
    </w:p>
  </w:footnote>
  <w:footnote w:type="continuationSeparator" w:id="0">
    <w:p w:rsidR="000270B0" w:rsidRDefault="000270B0" w:rsidP="00A47C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B30" w:rsidRDefault="00945B30" w:rsidP="00593287">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B4138"/>
    <w:multiLevelType w:val="hybridMultilevel"/>
    <w:tmpl w:val="956E0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7D6727"/>
    <w:multiLevelType w:val="hybridMultilevel"/>
    <w:tmpl w:val="D046B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7953EB"/>
    <w:multiLevelType w:val="hybridMultilevel"/>
    <w:tmpl w:val="47EA3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B830AD"/>
    <w:multiLevelType w:val="hybridMultilevel"/>
    <w:tmpl w:val="0322B078"/>
    <w:lvl w:ilvl="0" w:tplc="58808B52">
      <w:start w:val="1"/>
      <w:numFmt w:val="decimal"/>
      <w:lvlText w:val="%1."/>
      <w:lvlJc w:val="left"/>
      <w:pPr>
        <w:ind w:left="360" w:hanging="360"/>
      </w:pPr>
      <w:rPr>
        <w:b/>
        <w:i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4F705298"/>
    <w:multiLevelType w:val="hybridMultilevel"/>
    <w:tmpl w:val="C2A02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432FEB"/>
    <w:multiLevelType w:val="hybridMultilevel"/>
    <w:tmpl w:val="15664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5F46C7"/>
    <w:multiLevelType w:val="hybridMultilevel"/>
    <w:tmpl w:val="13E20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6"/>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2A1"/>
    <w:rsid w:val="00003A33"/>
    <w:rsid w:val="00006EAD"/>
    <w:rsid w:val="000270B0"/>
    <w:rsid w:val="00034E39"/>
    <w:rsid w:val="00041CC9"/>
    <w:rsid w:val="00050D39"/>
    <w:rsid w:val="00053BFB"/>
    <w:rsid w:val="00091D19"/>
    <w:rsid w:val="000953CF"/>
    <w:rsid w:val="000A3370"/>
    <w:rsid w:val="000A4D1C"/>
    <w:rsid w:val="000A6C6B"/>
    <w:rsid w:val="000C0F7D"/>
    <w:rsid w:val="000C22C4"/>
    <w:rsid w:val="000D1965"/>
    <w:rsid w:val="000D65DF"/>
    <w:rsid w:val="000D7B7D"/>
    <w:rsid w:val="000E465E"/>
    <w:rsid w:val="000E600E"/>
    <w:rsid w:val="000F7A78"/>
    <w:rsid w:val="00100C77"/>
    <w:rsid w:val="00103C1C"/>
    <w:rsid w:val="00114AE8"/>
    <w:rsid w:val="00154E67"/>
    <w:rsid w:val="00161876"/>
    <w:rsid w:val="001650EA"/>
    <w:rsid w:val="00174360"/>
    <w:rsid w:val="00174F69"/>
    <w:rsid w:val="00181478"/>
    <w:rsid w:val="00187846"/>
    <w:rsid w:val="001A32A1"/>
    <w:rsid w:val="001A5B0C"/>
    <w:rsid w:val="001C7340"/>
    <w:rsid w:val="001F28CD"/>
    <w:rsid w:val="001F5539"/>
    <w:rsid w:val="00213DC8"/>
    <w:rsid w:val="00213FC7"/>
    <w:rsid w:val="002406C8"/>
    <w:rsid w:val="002419C4"/>
    <w:rsid w:val="002429B8"/>
    <w:rsid w:val="00252EC2"/>
    <w:rsid w:val="00255966"/>
    <w:rsid w:val="00261948"/>
    <w:rsid w:val="00273B23"/>
    <w:rsid w:val="00284BE4"/>
    <w:rsid w:val="00285634"/>
    <w:rsid w:val="00295619"/>
    <w:rsid w:val="00297246"/>
    <w:rsid w:val="002972A9"/>
    <w:rsid w:val="002A36FD"/>
    <w:rsid w:val="002A50BF"/>
    <w:rsid w:val="002B0246"/>
    <w:rsid w:val="002B5215"/>
    <w:rsid w:val="002C1509"/>
    <w:rsid w:val="002D5531"/>
    <w:rsid w:val="002D5AE0"/>
    <w:rsid w:val="002D694F"/>
    <w:rsid w:val="002E1120"/>
    <w:rsid w:val="002F1020"/>
    <w:rsid w:val="00302835"/>
    <w:rsid w:val="003031BD"/>
    <w:rsid w:val="00311167"/>
    <w:rsid w:val="00314F44"/>
    <w:rsid w:val="003151D2"/>
    <w:rsid w:val="00316890"/>
    <w:rsid w:val="00321609"/>
    <w:rsid w:val="00337C03"/>
    <w:rsid w:val="00353FDD"/>
    <w:rsid w:val="00357FB2"/>
    <w:rsid w:val="003821AA"/>
    <w:rsid w:val="00384D9E"/>
    <w:rsid w:val="00395318"/>
    <w:rsid w:val="003A29BD"/>
    <w:rsid w:val="003A697F"/>
    <w:rsid w:val="003B4EA2"/>
    <w:rsid w:val="003C5029"/>
    <w:rsid w:val="003C5052"/>
    <w:rsid w:val="003C7D8F"/>
    <w:rsid w:val="003E1A30"/>
    <w:rsid w:val="003E5F15"/>
    <w:rsid w:val="003F23B3"/>
    <w:rsid w:val="003F2FF7"/>
    <w:rsid w:val="003F72F8"/>
    <w:rsid w:val="00401828"/>
    <w:rsid w:val="00403150"/>
    <w:rsid w:val="00404849"/>
    <w:rsid w:val="0040703C"/>
    <w:rsid w:val="00413810"/>
    <w:rsid w:val="00422AA7"/>
    <w:rsid w:val="00432A21"/>
    <w:rsid w:val="0043493E"/>
    <w:rsid w:val="00443473"/>
    <w:rsid w:val="0045184B"/>
    <w:rsid w:val="00451C92"/>
    <w:rsid w:val="0045264A"/>
    <w:rsid w:val="00464002"/>
    <w:rsid w:val="00470C0D"/>
    <w:rsid w:val="00474FDF"/>
    <w:rsid w:val="0047781D"/>
    <w:rsid w:val="0048657D"/>
    <w:rsid w:val="00486636"/>
    <w:rsid w:val="00493DCD"/>
    <w:rsid w:val="00497E7D"/>
    <w:rsid w:val="004A6A07"/>
    <w:rsid w:val="004A754B"/>
    <w:rsid w:val="004B65C4"/>
    <w:rsid w:val="004C27C5"/>
    <w:rsid w:val="004C5F9C"/>
    <w:rsid w:val="004C7718"/>
    <w:rsid w:val="004E71BA"/>
    <w:rsid w:val="004F3731"/>
    <w:rsid w:val="005015AB"/>
    <w:rsid w:val="005140CE"/>
    <w:rsid w:val="0051491C"/>
    <w:rsid w:val="00522B43"/>
    <w:rsid w:val="005301FD"/>
    <w:rsid w:val="00530DC5"/>
    <w:rsid w:val="00531F3B"/>
    <w:rsid w:val="00541075"/>
    <w:rsid w:val="00544247"/>
    <w:rsid w:val="005465D1"/>
    <w:rsid w:val="00551144"/>
    <w:rsid w:val="00561C86"/>
    <w:rsid w:val="00562FD8"/>
    <w:rsid w:val="005772F1"/>
    <w:rsid w:val="00580DAA"/>
    <w:rsid w:val="00587543"/>
    <w:rsid w:val="00593287"/>
    <w:rsid w:val="0059407D"/>
    <w:rsid w:val="005950A0"/>
    <w:rsid w:val="005A02F9"/>
    <w:rsid w:val="005A1AAF"/>
    <w:rsid w:val="005B0322"/>
    <w:rsid w:val="005B1F77"/>
    <w:rsid w:val="005B7A86"/>
    <w:rsid w:val="005C5EDF"/>
    <w:rsid w:val="005D2299"/>
    <w:rsid w:val="005D4DF5"/>
    <w:rsid w:val="005E04E4"/>
    <w:rsid w:val="005E22EC"/>
    <w:rsid w:val="005E569D"/>
    <w:rsid w:val="00625014"/>
    <w:rsid w:val="0063326C"/>
    <w:rsid w:val="00640F79"/>
    <w:rsid w:val="006442F3"/>
    <w:rsid w:val="00645C8C"/>
    <w:rsid w:val="0065256D"/>
    <w:rsid w:val="00667390"/>
    <w:rsid w:val="006701A6"/>
    <w:rsid w:val="00672B68"/>
    <w:rsid w:val="00684B53"/>
    <w:rsid w:val="00694E87"/>
    <w:rsid w:val="006A402C"/>
    <w:rsid w:val="006C4E61"/>
    <w:rsid w:val="006F3897"/>
    <w:rsid w:val="00704C3C"/>
    <w:rsid w:val="007063FF"/>
    <w:rsid w:val="00711514"/>
    <w:rsid w:val="007326C6"/>
    <w:rsid w:val="00732CEB"/>
    <w:rsid w:val="00733F44"/>
    <w:rsid w:val="007423DB"/>
    <w:rsid w:val="007470CC"/>
    <w:rsid w:val="007542BD"/>
    <w:rsid w:val="00754BD3"/>
    <w:rsid w:val="0076191B"/>
    <w:rsid w:val="00771A3C"/>
    <w:rsid w:val="00772754"/>
    <w:rsid w:val="00773DA7"/>
    <w:rsid w:val="00777DC9"/>
    <w:rsid w:val="007A65A2"/>
    <w:rsid w:val="007C22F9"/>
    <w:rsid w:val="007E5BAC"/>
    <w:rsid w:val="00800395"/>
    <w:rsid w:val="008016AD"/>
    <w:rsid w:val="008074B1"/>
    <w:rsid w:val="00813CB4"/>
    <w:rsid w:val="0081460F"/>
    <w:rsid w:val="00817E0D"/>
    <w:rsid w:val="00823EA0"/>
    <w:rsid w:val="008359EA"/>
    <w:rsid w:val="008478C5"/>
    <w:rsid w:val="00857C46"/>
    <w:rsid w:val="00867A01"/>
    <w:rsid w:val="008A2F28"/>
    <w:rsid w:val="008A5107"/>
    <w:rsid w:val="008A56BE"/>
    <w:rsid w:val="008A611D"/>
    <w:rsid w:val="008B7EA0"/>
    <w:rsid w:val="008C2878"/>
    <w:rsid w:val="008D5663"/>
    <w:rsid w:val="008E3C01"/>
    <w:rsid w:val="008E4CC5"/>
    <w:rsid w:val="008F3BB8"/>
    <w:rsid w:val="00901E11"/>
    <w:rsid w:val="00906AD8"/>
    <w:rsid w:val="00910E29"/>
    <w:rsid w:val="00912168"/>
    <w:rsid w:val="00913040"/>
    <w:rsid w:val="0091780E"/>
    <w:rsid w:val="00926023"/>
    <w:rsid w:val="00927BC9"/>
    <w:rsid w:val="009340CE"/>
    <w:rsid w:val="00943542"/>
    <w:rsid w:val="00943754"/>
    <w:rsid w:val="00945B30"/>
    <w:rsid w:val="00947371"/>
    <w:rsid w:val="00961368"/>
    <w:rsid w:val="009629E6"/>
    <w:rsid w:val="00966984"/>
    <w:rsid w:val="0097088B"/>
    <w:rsid w:val="00974C44"/>
    <w:rsid w:val="0098272B"/>
    <w:rsid w:val="0099098E"/>
    <w:rsid w:val="00991FD6"/>
    <w:rsid w:val="009A5A88"/>
    <w:rsid w:val="009B1B5D"/>
    <w:rsid w:val="009B45C1"/>
    <w:rsid w:val="009D6D8D"/>
    <w:rsid w:val="009E2842"/>
    <w:rsid w:val="00A02138"/>
    <w:rsid w:val="00A04145"/>
    <w:rsid w:val="00A046FA"/>
    <w:rsid w:val="00A17961"/>
    <w:rsid w:val="00A22AD8"/>
    <w:rsid w:val="00A275FF"/>
    <w:rsid w:val="00A4481A"/>
    <w:rsid w:val="00A476B7"/>
    <w:rsid w:val="00A47C39"/>
    <w:rsid w:val="00A53DF6"/>
    <w:rsid w:val="00A57694"/>
    <w:rsid w:val="00A64D11"/>
    <w:rsid w:val="00A67675"/>
    <w:rsid w:val="00A771EF"/>
    <w:rsid w:val="00A832B0"/>
    <w:rsid w:val="00A926F0"/>
    <w:rsid w:val="00AA2EE9"/>
    <w:rsid w:val="00AA4164"/>
    <w:rsid w:val="00AB07F7"/>
    <w:rsid w:val="00AC692D"/>
    <w:rsid w:val="00AC7AA3"/>
    <w:rsid w:val="00AD7359"/>
    <w:rsid w:val="00AD7D8C"/>
    <w:rsid w:val="00AE0F1D"/>
    <w:rsid w:val="00AE15A9"/>
    <w:rsid w:val="00AE1C9E"/>
    <w:rsid w:val="00B235CC"/>
    <w:rsid w:val="00B25706"/>
    <w:rsid w:val="00B338E9"/>
    <w:rsid w:val="00B479F2"/>
    <w:rsid w:val="00B5062F"/>
    <w:rsid w:val="00B52856"/>
    <w:rsid w:val="00B57697"/>
    <w:rsid w:val="00B57802"/>
    <w:rsid w:val="00B63A5D"/>
    <w:rsid w:val="00B961BB"/>
    <w:rsid w:val="00BA484B"/>
    <w:rsid w:val="00BA798F"/>
    <w:rsid w:val="00BB54A4"/>
    <w:rsid w:val="00BC1325"/>
    <w:rsid w:val="00BC410C"/>
    <w:rsid w:val="00BE03EE"/>
    <w:rsid w:val="00BE1D7F"/>
    <w:rsid w:val="00BE2EEA"/>
    <w:rsid w:val="00BE7998"/>
    <w:rsid w:val="00BF6472"/>
    <w:rsid w:val="00C03395"/>
    <w:rsid w:val="00C07115"/>
    <w:rsid w:val="00C214F7"/>
    <w:rsid w:val="00C4519A"/>
    <w:rsid w:val="00C562BC"/>
    <w:rsid w:val="00C76451"/>
    <w:rsid w:val="00C77F51"/>
    <w:rsid w:val="00C922F0"/>
    <w:rsid w:val="00CB0E1B"/>
    <w:rsid w:val="00CC274A"/>
    <w:rsid w:val="00CC3771"/>
    <w:rsid w:val="00CD4977"/>
    <w:rsid w:val="00CE2259"/>
    <w:rsid w:val="00CE7DEF"/>
    <w:rsid w:val="00CF0C1E"/>
    <w:rsid w:val="00D00216"/>
    <w:rsid w:val="00D0719F"/>
    <w:rsid w:val="00D1431F"/>
    <w:rsid w:val="00D4220C"/>
    <w:rsid w:val="00D45264"/>
    <w:rsid w:val="00D4695A"/>
    <w:rsid w:val="00D616CE"/>
    <w:rsid w:val="00D61BC0"/>
    <w:rsid w:val="00D6249A"/>
    <w:rsid w:val="00D67599"/>
    <w:rsid w:val="00DA4B3B"/>
    <w:rsid w:val="00DA77F0"/>
    <w:rsid w:val="00DC3043"/>
    <w:rsid w:val="00DD3E24"/>
    <w:rsid w:val="00DD44CE"/>
    <w:rsid w:val="00DE6254"/>
    <w:rsid w:val="00DE6D3C"/>
    <w:rsid w:val="00DF146B"/>
    <w:rsid w:val="00E01217"/>
    <w:rsid w:val="00E01953"/>
    <w:rsid w:val="00E07C1E"/>
    <w:rsid w:val="00E14093"/>
    <w:rsid w:val="00E21153"/>
    <w:rsid w:val="00E224E3"/>
    <w:rsid w:val="00E22570"/>
    <w:rsid w:val="00E23654"/>
    <w:rsid w:val="00E27605"/>
    <w:rsid w:val="00E3701D"/>
    <w:rsid w:val="00E523B5"/>
    <w:rsid w:val="00E5479F"/>
    <w:rsid w:val="00E64314"/>
    <w:rsid w:val="00E6566D"/>
    <w:rsid w:val="00E66D4E"/>
    <w:rsid w:val="00E80E82"/>
    <w:rsid w:val="00E8655C"/>
    <w:rsid w:val="00EA61BF"/>
    <w:rsid w:val="00EB2D96"/>
    <w:rsid w:val="00EB785F"/>
    <w:rsid w:val="00EC2443"/>
    <w:rsid w:val="00EC6854"/>
    <w:rsid w:val="00ED07B7"/>
    <w:rsid w:val="00ED72D9"/>
    <w:rsid w:val="00EE741B"/>
    <w:rsid w:val="00F00D07"/>
    <w:rsid w:val="00F0391C"/>
    <w:rsid w:val="00F104C5"/>
    <w:rsid w:val="00F131EE"/>
    <w:rsid w:val="00F20B02"/>
    <w:rsid w:val="00F21199"/>
    <w:rsid w:val="00F24A56"/>
    <w:rsid w:val="00F26425"/>
    <w:rsid w:val="00F37593"/>
    <w:rsid w:val="00F63ADF"/>
    <w:rsid w:val="00F662F7"/>
    <w:rsid w:val="00F7198E"/>
    <w:rsid w:val="00F965DD"/>
    <w:rsid w:val="00FC73B3"/>
    <w:rsid w:val="00FC7513"/>
    <w:rsid w:val="00FD1F81"/>
    <w:rsid w:val="00FD27C9"/>
    <w:rsid w:val="00FE098C"/>
    <w:rsid w:val="00FE5DB8"/>
    <w:rsid w:val="00FF3A18"/>
    <w:rsid w:val="00FF40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A84CDF8-C14D-4858-8ACC-904FE6F91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953CF"/>
    <w:pPr>
      <w:keepNext/>
      <w:widowControl w:val="0"/>
      <w:spacing w:after="0" w:line="240" w:lineRule="auto"/>
      <w:outlineLvl w:val="0"/>
    </w:pPr>
    <w:rPr>
      <w:rFonts w:eastAsia="Times New Roman" w:cs="Times New Roman"/>
      <w:b/>
      <w:i/>
      <w:sz w:val="24"/>
      <w:szCs w:val="24"/>
      <w:lang w:eastAsia="en-GB"/>
    </w:rPr>
  </w:style>
  <w:style w:type="paragraph" w:styleId="Heading2">
    <w:name w:val="heading 2"/>
    <w:basedOn w:val="Normal"/>
    <w:next w:val="Normal"/>
    <w:link w:val="Heading2Char"/>
    <w:uiPriority w:val="9"/>
    <w:unhideWhenUsed/>
    <w:qFormat/>
    <w:rsid w:val="00CE2259"/>
    <w:pPr>
      <w:keepNext/>
      <w:widowControl w:val="0"/>
      <w:tabs>
        <w:tab w:val="left" w:pos="7709"/>
      </w:tabs>
      <w:spacing w:after="0" w:line="240" w:lineRule="auto"/>
      <w:contextualSpacing/>
      <w:outlineLvl w:val="1"/>
    </w:pPr>
    <w:rPr>
      <w:b/>
      <w:i/>
      <w:u w:val="single"/>
    </w:rPr>
  </w:style>
  <w:style w:type="paragraph" w:styleId="Heading3">
    <w:name w:val="heading 3"/>
    <w:basedOn w:val="Normal"/>
    <w:next w:val="Normal"/>
    <w:link w:val="Heading3Char"/>
    <w:uiPriority w:val="9"/>
    <w:unhideWhenUsed/>
    <w:qFormat/>
    <w:rsid w:val="003A697F"/>
    <w:pPr>
      <w:keepNext/>
      <w:widowControl w:val="0"/>
      <w:spacing w:after="0" w:line="256" w:lineRule="auto"/>
      <w:outlineLvl w:val="2"/>
    </w:pPr>
    <w:rPr>
      <w:rFonts w:eastAsia="Times New Roman" w:cs="Times New Roman"/>
      <w:u w:val="single"/>
      <w:lang w:eastAsia="en-GB"/>
    </w:rPr>
  </w:style>
  <w:style w:type="paragraph" w:styleId="Heading4">
    <w:name w:val="heading 4"/>
    <w:basedOn w:val="Normal"/>
    <w:next w:val="Normal"/>
    <w:link w:val="Heading4Char"/>
    <w:uiPriority w:val="9"/>
    <w:unhideWhenUsed/>
    <w:qFormat/>
    <w:rsid w:val="005E569D"/>
    <w:pPr>
      <w:keepNext/>
      <w:widowControl w:val="0"/>
      <w:spacing w:after="0" w:line="240" w:lineRule="auto"/>
      <w:outlineLvl w:val="3"/>
    </w:pPr>
    <w:rPr>
      <w:rFonts w:eastAsia="Times New Roman" w:cs="Times New Roman"/>
      <w:i/>
      <w:color w:val="000000"/>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32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1A32A1"/>
    <w:pPr>
      <w:widowControl w:val="0"/>
      <w:spacing w:after="0" w:line="240" w:lineRule="auto"/>
      <w:jc w:val="center"/>
    </w:pPr>
    <w:rPr>
      <w:rFonts w:eastAsia="Times New Roman" w:cs="Times New Roman"/>
      <w:b/>
      <w:sz w:val="32"/>
      <w:szCs w:val="32"/>
      <w:lang w:eastAsia="en-GB"/>
    </w:rPr>
  </w:style>
  <w:style w:type="character" w:customStyle="1" w:styleId="TitleChar">
    <w:name w:val="Title Char"/>
    <w:basedOn w:val="DefaultParagraphFont"/>
    <w:link w:val="Title"/>
    <w:uiPriority w:val="10"/>
    <w:rsid w:val="001A32A1"/>
    <w:rPr>
      <w:rFonts w:eastAsia="Times New Roman" w:cs="Times New Roman"/>
      <w:b/>
      <w:sz w:val="32"/>
      <w:szCs w:val="32"/>
      <w:lang w:eastAsia="en-GB"/>
    </w:rPr>
  </w:style>
  <w:style w:type="paragraph" w:styleId="Header">
    <w:name w:val="header"/>
    <w:basedOn w:val="Normal"/>
    <w:link w:val="HeaderChar"/>
    <w:uiPriority w:val="99"/>
    <w:unhideWhenUsed/>
    <w:rsid w:val="00A47C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7C39"/>
  </w:style>
  <w:style w:type="paragraph" w:styleId="Footer">
    <w:name w:val="footer"/>
    <w:basedOn w:val="Normal"/>
    <w:link w:val="FooterChar"/>
    <w:uiPriority w:val="99"/>
    <w:unhideWhenUsed/>
    <w:rsid w:val="00A47C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7C39"/>
  </w:style>
  <w:style w:type="paragraph" w:styleId="BodyText">
    <w:name w:val="Body Text"/>
    <w:basedOn w:val="Normal"/>
    <w:link w:val="BodyTextChar"/>
    <w:uiPriority w:val="99"/>
    <w:unhideWhenUsed/>
    <w:rsid w:val="00EE741B"/>
    <w:pPr>
      <w:spacing w:after="0"/>
    </w:pPr>
    <w:rPr>
      <w:rFonts w:eastAsia="Times New Roman" w:cs="Times New Roman"/>
      <w:b/>
      <w:sz w:val="24"/>
      <w:szCs w:val="24"/>
      <w:u w:val="single"/>
      <w:lang w:eastAsia="en-GB"/>
    </w:rPr>
  </w:style>
  <w:style w:type="character" w:customStyle="1" w:styleId="BodyTextChar">
    <w:name w:val="Body Text Char"/>
    <w:basedOn w:val="DefaultParagraphFont"/>
    <w:link w:val="BodyText"/>
    <w:uiPriority w:val="99"/>
    <w:rsid w:val="00EE741B"/>
    <w:rPr>
      <w:rFonts w:eastAsia="Times New Roman" w:cs="Times New Roman"/>
      <w:b/>
      <w:sz w:val="24"/>
      <w:szCs w:val="24"/>
      <w:u w:val="single"/>
      <w:lang w:eastAsia="en-GB"/>
    </w:rPr>
  </w:style>
  <w:style w:type="paragraph" w:styleId="ListParagraph">
    <w:name w:val="List Paragraph"/>
    <w:basedOn w:val="Normal"/>
    <w:uiPriority w:val="34"/>
    <w:qFormat/>
    <w:rsid w:val="007542BD"/>
    <w:pPr>
      <w:ind w:left="720"/>
      <w:contextualSpacing/>
    </w:pPr>
  </w:style>
  <w:style w:type="character" w:customStyle="1" w:styleId="Heading1Char">
    <w:name w:val="Heading 1 Char"/>
    <w:basedOn w:val="DefaultParagraphFont"/>
    <w:link w:val="Heading1"/>
    <w:uiPriority w:val="9"/>
    <w:rsid w:val="000953CF"/>
    <w:rPr>
      <w:rFonts w:eastAsia="Times New Roman" w:cs="Times New Roman"/>
      <w:b/>
      <w:i/>
      <w:sz w:val="24"/>
      <w:szCs w:val="24"/>
      <w:lang w:eastAsia="en-GB"/>
    </w:rPr>
  </w:style>
  <w:style w:type="character" w:customStyle="1" w:styleId="Heading2Char">
    <w:name w:val="Heading 2 Char"/>
    <w:basedOn w:val="DefaultParagraphFont"/>
    <w:link w:val="Heading2"/>
    <w:uiPriority w:val="9"/>
    <w:rsid w:val="00CE2259"/>
    <w:rPr>
      <w:b/>
      <w:i/>
      <w:u w:val="single"/>
    </w:rPr>
  </w:style>
  <w:style w:type="character" w:customStyle="1" w:styleId="Heading3Char">
    <w:name w:val="Heading 3 Char"/>
    <w:basedOn w:val="DefaultParagraphFont"/>
    <w:link w:val="Heading3"/>
    <w:uiPriority w:val="9"/>
    <w:rsid w:val="003A697F"/>
    <w:rPr>
      <w:rFonts w:eastAsia="Times New Roman" w:cs="Times New Roman"/>
      <w:u w:val="single"/>
      <w:lang w:eastAsia="en-GB"/>
    </w:rPr>
  </w:style>
  <w:style w:type="character" w:customStyle="1" w:styleId="Heading4Char">
    <w:name w:val="Heading 4 Char"/>
    <w:basedOn w:val="DefaultParagraphFont"/>
    <w:link w:val="Heading4"/>
    <w:uiPriority w:val="9"/>
    <w:rsid w:val="005E569D"/>
    <w:rPr>
      <w:rFonts w:eastAsia="Times New Roman" w:cs="Times New Roman"/>
      <w:i/>
      <w:color w:val="000000"/>
      <w:u w:val="single"/>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rack.vuelio.uk.com/z.z?l=aHR0cDovL3d3dy53ZXN0c3Vzc2V4Lmdvdi51ay9wZXJtaXRzY2hlbWU%3d&amp;r=11654203004&amp;d=7116210&amp;p=1&amp;t=h&amp;h=989876f7e8c49c1307922509a7eff5c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public-access.horsham.gov.uk/public-access/enforcementDetails.do?keyVal=O8GJH4IJ02S00&amp;activeTab=summary" TargetMode="External"/><Relationship Id="rId4" Type="http://schemas.openxmlformats.org/officeDocument/2006/relationships/webSettings" Target="webSettings.xml"/><Relationship Id="rId9" Type="http://schemas.openxmlformats.org/officeDocument/2006/relationships/hyperlink" Target="https://public-access.horsham.gov.uk/public-access/applicationDetails.do?keyVal=PCO68CIJFK100&amp;activeTab=summary"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8</Pages>
  <Words>2996</Words>
  <Characters>17082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Zoe Savill</dc:creator>
  <cp:lastModifiedBy>Zoe Savill</cp:lastModifiedBy>
  <cp:revision>7</cp:revision>
  <dcterms:created xsi:type="dcterms:W3CDTF">2018-11-05T17:50:00Z</dcterms:created>
  <dcterms:modified xsi:type="dcterms:W3CDTF">2018-12-05T17:55:00Z</dcterms:modified>
</cp:coreProperties>
</file>